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DFB48" w14:textId="216EC3CD" w:rsidR="00D36B55" w:rsidRPr="00566142" w:rsidRDefault="00D36B55" w:rsidP="00D36B55">
      <w:pPr>
        <w:spacing w:after="0" w:line="240" w:lineRule="auto"/>
        <w:jc w:val="center"/>
        <w:rPr>
          <w:b/>
          <w:bCs/>
          <w:color w:val="323E4F" w:themeColor="text2" w:themeShade="BF"/>
          <w:sz w:val="32"/>
          <w:szCs w:val="32"/>
        </w:rPr>
      </w:pPr>
      <w:r w:rsidRPr="00566142">
        <w:rPr>
          <w:b/>
          <w:bCs/>
          <w:color w:val="323E4F" w:themeColor="text2" w:themeShade="BF"/>
          <w:sz w:val="32"/>
          <w:szCs w:val="32"/>
        </w:rPr>
        <w:t xml:space="preserve">EXECUTIVE BOARD </w:t>
      </w:r>
      <w:r w:rsidR="001B6F5D" w:rsidRPr="00566142">
        <w:rPr>
          <w:b/>
          <w:bCs/>
          <w:color w:val="323E4F" w:themeColor="text2" w:themeShade="BF"/>
          <w:sz w:val="32"/>
          <w:szCs w:val="32"/>
        </w:rPr>
        <w:t>MONTHLY MEETING</w:t>
      </w:r>
    </w:p>
    <w:p w14:paraId="5DDAB255" w14:textId="063DE947" w:rsidR="00D36B55" w:rsidRDefault="00E50818" w:rsidP="00D36B55">
      <w:pPr>
        <w:spacing w:after="0" w:line="240" w:lineRule="auto"/>
        <w:jc w:val="center"/>
      </w:pPr>
      <w:r>
        <w:t xml:space="preserve">Final </w:t>
      </w:r>
      <w:r w:rsidR="00663BEA">
        <w:t xml:space="preserve">Meeting Minutes </w:t>
      </w:r>
      <w:r w:rsidR="00C33995">
        <w:t>March 10</w:t>
      </w:r>
      <w:r w:rsidR="00A055AF">
        <w:t>, 202</w:t>
      </w:r>
      <w:r w:rsidR="005864D6">
        <w:t>3</w:t>
      </w:r>
    </w:p>
    <w:p w14:paraId="1FDF0380" w14:textId="21C90837" w:rsidR="00D36B55" w:rsidRDefault="00C31349" w:rsidP="00D36B55">
      <w:pPr>
        <w:spacing w:after="0" w:line="240" w:lineRule="auto"/>
        <w:jc w:val="center"/>
      </w:pPr>
      <w:r>
        <w:t>2</w:t>
      </w:r>
      <w:r w:rsidR="00D36B55">
        <w:t>:</w:t>
      </w:r>
      <w:r>
        <w:t>0</w:t>
      </w:r>
      <w:r w:rsidR="00D36B55">
        <w:t xml:space="preserve">0 – </w:t>
      </w:r>
      <w:r>
        <w:t>3</w:t>
      </w:r>
      <w:r w:rsidR="00D36B55">
        <w:t>:</w:t>
      </w:r>
      <w:r>
        <w:t>0</w:t>
      </w:r>
      <w:r w:rsidR="00D36B55">
        <w:t>0 pm</w:t>
      </w:r>
    </w:p>
    <w:p w14:paraId="13ABAABE" w14:textId="49400878" w:rsidR="00D36B55" w:rsidRPr="00FA069A" w:rsidRDefault="00D36B55" w:rsidP="00D36B55">
      <w:pPr>
        <w:spacing w:after="0" w:line="240" w:lineRule="auto"/>
        <w:jc w:val="center"/>
        <w:rPr>
          <w:sz w:val="10"/>
          <w:szCs w:val="10"/>
        </w:rPr>
      </w:pPr>
    </w:p>
    <w:p w14:paraId="3891B9FD" w14:textId="77777777" w:rsidR="00061922" w:rsidRDefault="00061922" w:rsidP="00D36B55">
      <w:pPr>
        <w:spacing w:after="0" w:line="240" w:lineRule="auto"/>
        <w:jc w:val="center"/>
      </w:pPr>
    </w:p>
    <w:p w14:paraId="7E43A2CB" w14:textId="4FA1D1F8" w:rsidR="00FE28CA" w:rsidRDefault="00D36B55" w:rsidP="00FE28CA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proofErr w:type="gramStart"/>
      <w:r w:rsidRPr="00A24C2F">
        <w:rPr>
          <w:b/>
          <w:bCs/>
          <w:color w:val="323E4F" w:themeColor="text2" w:themeShade="BF"/>
          <w:sz w:val="24"/>
          <w:szCs w:val="24"/>
        </w:rPr>
        <w:t>Welcome</w:t>
      </w:r>
      <w:r w:rsidR="002A36ED" w:rsidRPr="00A24C2F">
        <w:rPr>
          <w:b/>
          <w:bCs/>
          <w:color w:val="323E4F" w:themeColor="text2" w:themeShade="BF"/>
          <w:sz w:val="24"/>
          <w:szCs w:val="24"/>
        </w:rPr>
        <w:t xml:space="preserve"> </w:t>
      </w:r>
      <w:r w:rsidRPr="00A24C2F">
        <w:rPr>
          <w:sz w:val="24"/>
          <w:szCs w:val="24"/>
        </w:rPr>
        <w:t xml:space="preserve"> </w:t>
      </w:r>
      <w:r w:rsidR="007C1FCB">
        <w:rPr>
          <w:sz w:val="24"/>
          <w:szCs w:val="24"/>
        </w:rPr>
        <w:t>2:0</w:t>
      </w:r>
      <w:r w:rsidR="003F46B6">
        <w:rPr>
          <w:sz w:val="24"/>
          <w:szCs w:val="24"/>
        </w:rPr>
        <w:t>0</w:t>
      </w:r>
      <w:proofErr w:type="gramEnd"/>
      <w:r w:rsidR="003F46B6">
        <w:rPr>
          <w:sz w:val="24"/>
          <w:szCs w:val="24"/>
        </w:rPr>
        <w:t>-2:0</w:t>
      </w:r>
      <w:r w:rsidR="00C33995">
        <w:rPr>
          <w:sz w:val="24"/>
          <w:szCs w:val="24"/>
        </w:rPr>
        <w:t>7</w:t>
      </w:r>
      <w:r w:rsidR="007C1FCB">
        <w:rPr>
          <w:sz w:val="24"/>
          <w:szCs w:val="24"/>
        </w:rPr>
        <w:t>pm</w:t>
      </w:r>
    </w:p>
    <w:p w14:paraId="49536120" w14:textId="77777777" w:rsidR="007C1FCB" w:rsidRDefault="007C1FCB" w:rsidP="007C1FCB">
      <w:pPr>
        <w:pStyle w:val="ListParagraph"/>
        <w:spacing w:after="0" w:line="240" w:lineRule="auto"/>
      </w:pPr>
      <w:r w:rsidRPr="00011E16">
        <w:rPr>
          <w:b/>
          <w:bCs/>
        </w:rPr>
        <w:t>In attendance:</w:t>
      </w:r>
      <w:r>
        <w:t xml:space="preserve"> </w:t>
      </w:r>
      <w:bookmarkStart w:id="0" w:name="_Hlk121477628"/>
    </w:p>
    <w:p w14:paraId="3F51D279" w14:textId="30A90FBC" w:rsidR="003F46B6" w:rsidRDefault="003F46B6" w:rsidP="003F46B6">
      <w:pPr>
        <w:pStyle w:val="ListParagraph"/>
        <w:spacing w:after="0" w:line="240" w:lineRule="auto"/>
      </w:pPr>
      <w:r>
        <w:t>Alicia Camak</w:t>
      </w:r>
    </w:p>
    <w:p w14:paraId="46763C55" w14:textId="77777777" w:rsidR="00683BD4" w:rsidRDefault="00683BD4" w:rsidP="00683BD4">
      <w:pPr>
        <w:pStyle w:val="ListParagraph"/>
        <w:spacing w:after="0" w:line="240" w:lineRule="auto"/>
      </w:pPr>
      <w:r>
        <w:t>Erica Crawford</w:t>
      </w:r>
    </w:p>
    <w:p w14:paraId="421DD233" w14:textId="77777777" w:rsidR="00C33995" w:rsidRDefault="00C33995" w:rsidP="00C33995">
      <w:pPr>
        <w:pStyle w:val="ListParagraph"/>
        <w:spacing w:after="0" w:line="240" w:lineRule="auto"/>
      </w:pPr>
      <w:r>
        <w:t>Dr. Evan Faidley</w:t>
      </w:r>
    </w:p>
    <w:p w14:paraId="4E09BB65" w14:textId="77777777" w:rsidR="00C33995" w:rsidRDefault="00C33995" w:rsidP="00C33995">
      <w:pPr>
        <w:pStyle w:val="ListParagraph"/>
        <w:spacing w:after="0" w:line="240" w:lineRule="auto"/>
      </w:pPr>
      <w:r>
        <w:t>Chelsea Francis</w:t>
      </w:r>
    </w:p>
    <w:p w14:paraId="171EB3FD" w14:textId="77777777" w:rsidR="00C33995" w:rsidRDefault="00C33995" w:rsidP="00C33995">
      <w:pPr>
        <w:pStyle w:val="ListParagraph"/>
        <w:spacing w:after="0" w:line="240" w:lineRule="auto"/>
      </w:pPr>
      <w:r>
        <w:t>Richard Fajardo</w:t>
      </w:r>
    </w:p>
    <w:p w14:paraId="588ECB4F" w14:textId="77777777" w:rsidR="003F46B6" w:rsidRDefault="003F46B6" w:rsidP="003F46B6">
      <w:pPr>
        <w:pStyle w:val="ListParagraph"/>
        <w:spacing w:after="0" w:line="240" w:lineRule="auto"/>
      </w:pPr>
      <w:r>
        <w:t>Erin Liggett</w:t>
      </w:r>
    </w:p>
    <w:p w14:paraId="0FEBA0CB" w14:textId="77777777" w:rsidR="00C33995" w:rsidRDefault="00C33995" w:rsidP="00C33995">
      <w:pPr>
        <w:pStyle w:val="ListParagraph"/>
        <w:spacing w:after="0" w:line="240" w:lineRule="auto"/>
      </w:pPr>
      <w:r>
        <w:t>Kaleigh Mahon</w:t>
      </w:r>
    </w:p>
    <w:p w14:paraId="6B6256F2" w14:textId="77777777" w:rsidR="00C33995" w:rsidRDefault="00C33995" w:rsidP="00C33995">
      <w:pPr>
        <w:pStyle w:val="ListParagraph"/>
        <w:spacing w:after="0" w:line="240" w:lineRule="auto"/>
      </w:pPr>
      <w:r>
        <w:t>Rachel Richardson</w:t>
      </w:r>
    </w:p>
    <w:p w14:paraId="5D8441D8" w14:textId="77777777" w:rsidR="00C33995" w:rsidRDefault="00C33995" w:rsidP="00C33995">
      <w:pPr>
        <w:pStyle w:val="ListParagraph"/>
        <w:spacing w:after="0" w:line="240" w:lineRule="auto"/>
      </w:pPr>
      <w:r>
        <w:t xml:space="preserve">Taylor Slocum </w:t>
      </w:r>
    </w:p>
    <w:p w14:paraId="35DEDADA" w14:textId="77777777" w:rsidR="00C33995" w:rsidRDefault="00C33995" w:rsidP="00C33995">
      <w:pPr>
        <w:pStyle w:val="ListParagraph"/>
        <w:spacing w:after="0" w:line="240" w:lineRule="auto"/>
      </w:pPr>
      <w:r>
        <w:t>Dr. Nina Talley</w:t>
      </w:r>
    </w:p>
    <w:p w14:paraId="417EBFCD" w14:textId="05F1AB7A" w:rsidR="00C33995" w:rsidRDefault="00C33995" w:rsidP="00C33995">
      <w:pPr>
        <w:pStyle w:val="ListParagraph"/>
        <w:spacing w:after="0" w:line="240" w:lineRule="auto"/>
      </w:pPr>
      <w:r>
        <w:t>Ryan Wilhelm</w:t>
      </w:r>
    </w:p>
    <w:p w14:paraId="3B05C643" w14:textId="77777777" w:rsidR="00ED5F7A" w:rsidRDefault="00ED5F7A" w:rsidP="00ED5F7A">
      <w:pPr>
        <w:pStyle w:val="ListParagraph"/>
        <w:spacing w:after="0" w:line="240" w:lineRule="auto"/>
      </w:pPr>
      <w:r>
        <w:t>Christine Yancey</w:t>
      </w:r>
    </w:p>
    <w:p w14:paraId="234C23CA" w14:textId="77777777" w:rsidR="00ED5F7A" w:rsidRDefault="00ED5F7A" w:rsidP="00C33995">
      <w:pPr>
        <w:pStyle w:val="ListParagraph"/>
        <w:spacing w:after="0" w:line="240" w:lineRule="auto"/>
      </w:pPr>
    </w:p>
    <w:bookmarkEnd w:id="0"/>
    <w:p w14:paraId="66027896" w14:textId="77777777" w:rsidR="007C1FCB" w:rsidRDefault="007C1FCB" w:rsidP="007C1FCB">
      <w:pPr>
        <w:pStyle w:val="ListParagraph"/>
        <w:spacing w:after="0" w:line="240" w:lineRule="auto"/>
      </w:pPr>
      <w:r w:rsidRPr="00011E16">
        <w:rPr>
          <w:b/>
          <w:bCs/>
        </w:rPr>
        <w:t>Not in Attendance:</w:t>
      </w:r>
      <w:bookmarkStart w:id="1" w:name="_Hlk121477635"/>
      <w:r>
        <w:t xml:space="preserve"> </w:t>
      </w:r>
      <w:bookmarkEnd w:id="1"/>
    </w:p>
    <w:p w14:paraId="07D8F5DA" w14:textId="582FE4FF" w:rsidR="007C1FCB" w:rsidRDefault="007C1FCB" w:rsidP="007C1FCB">
      <w:pPr>
        <w:pStyle w:val="ListParagraph"/>
        <w:spacing w:after="0" w:line="240" w:lineRule="auto"/>
      </w:pPr>
      <w:r>
        <w:t>Bethani Burkhart</w:t>
      </w:r>
    </w:p>
    <w:p w14:paraId="56FA64BA" w14:textId="77777777" w:rsidR="007C1FCB" w:rsidRDefault="007C1FCB" w:rsidP="007C1FCB">
      <w:pPr>
        <w:pStyle w:val="ListParagraph"/>
        <w:spacing w:after="0" w:line="240" w:lineRule="auto"/>
      </w:pPr>
      <w:r>
        <w:t>Tainne Dallas</w:t>
      </w:r>
    </w:p>
    <w:p w14:paraId="5EF70B03" w14:textId="77777777" w:rsidR="007C1FCB" w:rsidRDefault="007C1FCB" w:rsidP="007C1FCB">
      <w:pPr>
        <w:pStyle w:val="ListParagraph"/>
        <w:spacing w:after="0" w:line="240" w:lineRule="auto"/>
      </w:pPr>
      <w:r>
        <w:t>Emma Dunn</w:t>
      </w:r>
    </w:p>
    <w:p w14:paraId="466E4AF4" w14:textId="77777777" w:rsidR="007C1FCB" w:rsidRDefault="007C1FCB" w:rsidP="007C1FCB">
      <w:pPr>
        <w:pStyle w:val="ListParagraph"/>
        <w:spacing w:after="0" w:line="240" w:lineRule="auto"/>
      </w:pPr>
      <w:r>
        <w:t>Dr. Helen Green-Esterly PhD.</w:t>
      </w:r>
    </w:p>
    <w:p w14:paraId="0497A9A2" w14:textId="77777777" w:rsidR="007C1FCB" w:rsidRPr="00A24C2F" w:rsidRDefault="007C1FCB" w:rsidP="007C1FCB">
      <w:pPr>
        <w:pStyle w:val="ListParagraph"/>
        <w:spacing w:after="0" w:line="240" w:lineRule="auto"/>
        <w:rPr>
          <w:sz w:val="24"/>
          <w:szCs w:val="24"/>
        </w:rPr>
      </w:pPr>
    </w:p>
    <w:p w14:paraId="6E9EEC19" w14:textId="77777777" w:rsidR="00A24C2F" w:rsidRPr="00A24C2F" w:rsidRDefault="00A24C2F" w:rsidP="00A24C2F">
      <w:pPr>
        <w:pStyle w:val="ListParagraph"/>
        <w:spacing w:after="0" w:line="240" w:lineRule="auto"/>
        <w:rPr>
          <w:sz w:val="24"/>
          <w:szCs w:val="24"/>
        </w:rPr>
      </w:pPr>
    </w:p>
    <w:p w14:paraId="761AB30F" w14:textId="7A8EBDA8" w:rsidR="00D36B55" w:rsidRDefault="00C713B3" w:rsidP="00D36B55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color w:val="323E4F" w:themeColor="text2" w:themeShade="BF"/>
          <w:sz w:val="24"/>
          <w:szCs w:val="24"/>
        </w:rPr>
      </w:pPr>
      <w:r>
        <w:rPr>
          <w:b/>
          <w:bCs/>
          <w:color w:val="323E4F" w:themeColor="text2" w:themeShade="BF"/>
          <w:sz w:val="24"/>
          <w:szCs w:val="24"/>
        </w:rPr>
        <w:t>Approval of Minutes</w:t>
      </w:r>
      <w:r w:rsidR="006C210A">
        <w:rPr>
          <w:b/>
          <w:bCs/>
          <w:color w:val="323E4F" w:themeColor="text2" w:themeShade="BF"/>
          <w:sz w:val="24"/>
          <w:szCs w:val="24"/>
        </w:rPr>
        <w:t xml:space="preserve"> </w:t>
      </w:r>
      <w:r w:rsidR="00077B16">
        <w:rPr>
          <w:b/>
          <w:bCs/>
          <w:color w:val="323E4F" w:themeColor="text2" w:themeShade="BF"/>
          <w:sz w:val="24"/>
          <w:szCs w:val="24"/>
        </w:rPr>
        <w:t>(</w:t>
      </w:r>
      <w:r w:rsidR="00C33995">
        <w:rPr>
          <w:b/>
          <w:bCs/>
          <w:color w:val="323E4F" w:themeColor="text2" w:themeShade="BF"/>
          <w:sz w:val="24"/>
          <w:szCs w:val="24"/>
        </w:rPr>
        <w:t>January &amp; February Board Meeting</w:t>
      </w:r>
      <w:r w:rsidR="00077B16">
        <w:rPr>
          <w:b/>
          <w:bCs/>
          <w:color w:val="323E4F" w:themeColor="text2" w:themeShade="BF"/>
          <w:sz w:val="24"/>
          <w:szCs w:val="24"/>
        </w:rPr>
        <w:t>)</w:t>
      </w:r>
      <w:r w:rsidR="00974857" w:rsidRPr="001138B7">
        <w:rPr>
          <w:color w:val="323E4F" w:themeColor="text2" w:themeShade="BF"/>
          <w:sz w:val="24"/>
          <w:szCs w:val="24"/>
        </w:rPr>
        <w:t xml:space="preserve"> </w:t>
      </w:r>
      <w:r w:rsidR="00FD0AA2">
        <w:rPr>
          <w:color w:val="323E4F" w:themeColor="text2" w:themeShade="BF"/>
          <w:sz w:val="24"/>
          <w:szCs w:val="24"/>
        </w:rPr>
        <w:t>2:</w:t>
      </w:r>
      <w:r w:rsidR="00C33995">
        <w:rPr>
          <w:color w:val="323E4F" w:themeColor="text2" w:themeShade="BF"/>
          <w:sz w:val="24"/>
          <w:szCs w:val="24"/>
        </w:rPr>
        <w:t>10</w:t>
      </w:r>
      <w:r w:rsidR="00FD0AA2">
        <w:rPr>
          <w:color w:val="323E4F" w:themeColor="text2" w:themeShade="BF"/>
          <w:sz w:val="24"/>
          <w:szCs w:val="24"/>
        </w:rPr>
        <w:t>pm</w:t>
      </w:r>
    </w:p>
    <w:p w14:paraId="5C146705" w14:textId="6AC1E619" w:rsidR="00FE28CA" w:rsidRDefault="00C33995" w:rsidP="00FE28CA">
      <w:pPr>
        <w:pStyle w:val="ListParagraph"/>
        <w:spacing w:after="0" w:line="240" w:lineRule="auto"/>
        <w:rPr>
          <w:color w:val="323E4F" w:themeColor="text2" w:themeShade="BF"/>
          <w:sz w:val="24"/>
          <w:szCs w:val="24"/>
        </w:rPr>
      </w:pPr>
      <w:r>
        <w:rPr>
          <w:color w:val="323E4F" w:themeColor="text2" w:themeShade="BF"/>
          <w:sz w:val="24"/>
          <w:szCs w:val="24"/>
        </w:rPr>
        <w:t xml:space="preserve">Motion to approve January minutes </w:t>
      </w:r>
      <w:r w:rsidR="003F46B6">
        <w:rPr>
          <w:color w:val="323E4F" w:themeColor="text2" w:themeShade="BF"/>
          <w:sz w:val="24"/>
          <w:szCs w:val="24"/>
        </w:rPr>
        <w:t>Dr. Faidley</w:t>
      </w:r>
      <w:r>
        <w:rPr>
          <w:color w:val="323E4F" w:themeColor="text2" w:themeShade="BF"/>
          <w:sz w:val="24"/>
          <w:szCs w:val="24"/>
        </w:rPr>
        <w:t xml:space="preserve">, seconded by </w:t>
      </w:r>
      <w:r w:rsidR="003F46B6">
        <w:rPr>
          <w:color w:val="323E4F" w:themeColor="text2" w:themeShade="BF"/>
          <w:sz w:val="24"/>
          <w:szCs w:val="24"/>
        </w:rPr>
        <w:t>Dr. Talley</w:t>
      </w:r>
      <w:r>
        <w:rPr>
          <w:color w:val="323E4F" w:themeColor="text2" w:themeShade="BF"/>
          <w:sz w:val="24"/>
          <w:szCs w:val="24"/>
        </w:rPr>
        <w:t>.  Approved by all.</w:t>
      </w:r>
    </w:p>
    <w:p w14:paraId="3AC23259" w14:textId="3559A998" w:rsidR="00C33995" w:rsidRDefault="00C33995" w:rsidP="00FE28CA">
      <w:pPr>
        <w:pStyle w:val="ListParagraph"/>
        <w:spacing w:after="0" w:line="240" w:lineRule="auto"/>
        <w:rPr>
          <w:color w:val="323E4F" w:themeColor="text2" w:themeShade="BF"/>
          <w:sz w:val="24"/>
          <w:szCs w:val="24"/>
        </w:rPr>
      </w:pPr>
      <w:r>
        <w:rPr>
          <w:color w:val="323E4F" w:themeColor="text2" w:themeShade="BF"/>
          <w:sz w:val="24"/>
          <w:szCs w:val="24"/>
        </w:rPr>
        <w:t xml:space="preserve">Motion to approve February minutes </w:t>
      </w:r>
      <w:r w:rsidR="003F46B6">
        <w:rPr>
          <w:color w:val="323E4F" w:themeColor="text2" w:themeShade="BF"/>
          <w:sz w:val="24"/>
          <w:szCs w:val="24"/>
        </w:rPr>
        <w:t>Dr. Talley</w:t>
      </w:r>
      <w:r>
        <w:rPr>
          <w:color w:val="323E4F" w:themeColor="text2" w:themeShade="BF"/>
          <w:sz w:val="24"/>
          <w:szCs w:val="24"/>
        </w:rPr>
        <w:t>, seconded by Richard</w:t>
      </w:r>
      <w:r w:rsidR="003F46B6">
        <w:rPr>
          <w:color w:val="323E4F" w:themeColor="text2" w:themeShade="BF"/>
          <w:sz w:val="24"/>
          <w:szCs w:val="24"/>
        </w:rPr>
        <w:t xml:space="preserve"> Fajardo</w:t>
      </w:r>
      <w:r>
        <w:rPr>
          <w:color w:val="323E4F" w:themeColor="text2" w:themeShade="BF"/>
          <w:sz w:val="24"/>
          <w:szCs w:val="24"/>
        </w:rPr>
        <w:t>.  Approved by all.</w:t>
      </w:r>
    </w:p>
    <w:p w14:paraId="7738AE5A" w14:textId="77777777" w:rsidR="007C1FCB" w:rsidRPr="007C1FCB" w:rsidRDefault="007C1FCB" w:rsidP="00FE28CA">
      <w:pPr>
        <w:pStyle w:val="ListParagraph"/>
        <w:spacing w:after="0" w:line="240" w:lineRule="auto"/>
        <w:rPr>
          <w:color w:val="323E4F" w:themeColor="text2" w:themeShade="BF"/>
          <w:sz w:val="24"/>
          <w:szCs w:val="24"/>
        </w:rPr>
      </w:pPr>
    </w:p>
    <w:p w14:paraId="756E60CF" w14:textId="77777777" w:rsidR="00FD0AA2" w:rsidRPr="00963F8D" w:rsidRDefault="00FD0AA2" w:rsidP="00FD0AA2">
      <w:pPr>
        <w:pStyle w:val="ListParagraph"/>
        <w:numPr>
          <w:ilvl w:val="0"/>
          <w:numId w:val="1"/>
        </w:numPr>
        <w:spacing w:after="0" w:line="240" w:lineRule="auto"/>
        <w:rPr>
          <w:color w:val="FF0000"/>
          <w:sz w:val="24"/>
          <w:szCs w:val="24"/>
        </w:rPr>
      </w:pPr>
      <w:r w:rsidRPr="00873A7D">
        <w:rPr>
          <w:b/>
          <w:bCs/>
          <w:color w:val="323E4F" w:themeColor="text2" w:themeShade="BF"/>
          <w:sz w:val="24"/>
          <w:szCs w:val="24"/>
        </w:rPr>
        <w:t xml:space="preserve">Officer Update Reports </w:t>
      </w:r>
      <w:r>
        <w:rPr>
          <w:b/>
          <w:bCs/>
          <w:color w:val="323E4F" w:themeColor="text2" w:themeShade="BF"/>
          <w:sz w:val="24"/>
          <w:szCs w:val="24"/>
        </w:rPr>
        <w:t xml:space="preserve">due in February (Postponed until April) </w:t>
      </w:r>
      <w:r w:rsidRPr="00FD0AA2">
        <w:rPr>
          <w:color w:val="323E4F" w:themeColor="text2" w:themeShade="BF"/>
          <w:sz w:val="24"/>
          <w:szCs w:val="24"/>
        </w:rPr>
        <w:t>2:07pm</w:t>
      </w:r>
    </w:p>
    <w:p w14:paraId="2684D1D9" w14:textId="77777777" w:rsidR="00FD0AA2" w:rsidRDefault="00FD0AA2" w:rsidP="00FD0AA2">
      <w:pPr>
        <w:pStyle w:val="ListParagraph"/>
        <w:spacing w:after="0" w:line="240" w:lineRule="auto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(6 per year:  February, April, June, August, October, December)</w:t>
      </w:r>
    </w:p>
    <w:p w14:paraId="2BCD1369" w14:textId="77777777" w:rsidR="00FD0AA2" w:rsidRPr="00FD0AA2" w:rsidRDefault="00FD0AA2" w:rsidP="00FD0AA2">
      <w:pPr>
        <w:pStyle w:val="ListParagraph"/>
        <w:spacing w:after="0" w:line="240" w:lineRule="auto"/>
        <w:rPr>
          <w:sz w:val="24"/>
          <w:szCs w:val="24"/>
        </w:rPr>
      </w:pPr>
    </w:p>
    <w:p w14:paraId="4153B842" w14:textId="11B42856" w:rsidR="00D62CF3" w:rsidRPr="00BA13D6" w:rsidRDefault="00D62CF3" w:rsidP="00D62CF3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34196E">
        <w:rPr>
          <w:b/>
          <w:bCs/>
          <w:sz w:val="24"/>
          <w:szCs w:val="24"/>
        </w:rPr>
        <w:t>Report from the President (Monthly)</w:t>
      </w:r>
      <w:r w:rsidR="00963F8D">
        <w:rPr>
          <w:b/>
          <w:bCs/>
          <w:sz w:val="24"/>
          <w:szCs w:val="24"/>
        </w:rPr>
        <w:t xml:space="preserve"> </w:t>
      </w:r>
      <w:r w:rsidR="00FD0AA2" w:rsidRPr="00FD0AA2">
        <w:rPr>
          <w:sz w:val="24"/>
          <w:szCs w:val="24"/>
        </w:rPr>
        <w:t>2:</w:t>
      </w:r>
      <w:r w:rsidR="003F46B6">
        <w:rPr>
          <w:sz w:val="24"/>
          <w:szCs w:val="24"/>
        </w:rPr>
        <w:t>10</w:t>
      </w:r>
      <w:r w:rsidR="00FD0AA2" w:rsidRPr="00FD0AA2">
        <w:rPr>
          <w:sz w:val="24"/>
          <w:szCs w:val="24"/>
        </w:rPr>
        <w:t>pm</w:t>
      </w:r>
    </w:p>
    <w:p w14:paraId="4EFB87C8" w14:textId="3D746AD5" w:rsidR="003917CB" w:rsidRDefault="00B347B9" w:rsidP="003917CB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Calendar of Events for 2023</w:t>
      </w:r>
      <w:r w:rsidR="007C1FCB">
        <w:rPr>
          <w:sz w:val="24"/>
          <w:szCs w:val="24"/>
        </w:rPr>
        <w:t xml:space="preserve"> </w:t>
      </w:r>
      <w:r w:rsidR="00FD0AA2">
        <w:rPr>
          <w:sz w:val="24"/>
          <w:szCs w:val="24"/>
        </w:rPr>
        <w:t xml:space="preserve">– </w:t>
      </w:r>
      <w:r w:rsidR="003F46B6">
        <w:rPr>
          <w:sz w:val="24"/>
          <w:szCs w:val="24"/>
        </w:rPr>
        <w:t>Newsletter is underway, and Tainne giving a presentation on the 19</w:t>
      </w:r>
      <w:r w:rsidR="003F46B6" w:rsidRPr="003F46B6">
        <w:rPr>
          <w:sz w:val="24"/>
          <w:szCs w:val="24"/>
          <w:vertAlign w:val="superscript"/>
        </w:rPr>
        <w:t>th</w:t>
      </w:r>
      <w:r w:rsidR="003F46B6">
        <w:rPr>
          <w:sz w:val="24"/>
          <w:szCs w:val="24"/>
        </w:rPr>
        <w:t xml:space="preserve">.  </w:t>
      </w:r>
    </w:p>
    <w:p w14:paraId="60391449" w14:textId="45D67177" w:rsidR="003917CB" w:rsidRDefault="003917CB" w:rsidP="003917CB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Diversity &amp; Inclusion Initiative Launch</w:t>
      </w:r>
      <w:r w:rsidR="006743E6">
        <w:rPr>
          <w:sz w:val="24"/>
          <w:szCs w:val="24"/>
        </w:rPr>
        <w:t>/Partnerships &amp; Collaborations</w:t>
      </w:r>
      <w:r w:rsidR="00FD0AA2">
        <w:rPr>
          <w:sz w:val="24"/>
          <w:szCs w:val="24"/>
        </w:rPr>
        <w:t xml:space="preserve"> – Nina and OCA President are </w:t>
      </w:r>
      <w:r w:rsidR="003F46B6">
        <w:rPr>
          <w:sz w:val="24"/>
          <w:szCs w:val="24"/>
        </w:rPr>
        <w:t xml:space="preserve">in communication and have </w:t>
      </w:r>
      <w:r w:rsidR="00FD0AA2">
        <w:rPr>
          <w:sz w:val="24"/>
          <w:szCs w:val="24"/>
        </w:rPr>
        <w:t>schedul</w:t>
      </w:r>
      <w:r w:rsidR="003F46B6">
        <w:rPr>
          <w:sz w:val="24"/>
          <w:szCs w:val="24"/>
        </w:rPr>
        <w:t xml:space="preserve">ed </w:t>
      </w:r>
      <w:r w:rsidR="00FD0AA2">
        <w:rPr>
          <w:sz w:val="24"/>
          <w:szCs w:val="24"/>
        </w:rPr>
        <w:t xml:space="preserve">a meeting </w:t>
      </w:r>
      <w:r w:rsidR="003F46B6">
        <w:rPr>
          <w:sz w:val="24"/>
          <w:szCs w:val="24"/>
        </w:rPr>
        <w:t>for the 15</w:t>
      </w:r>
      <w:r w:rsidR="003F46B6" w:rsidRPr="003F46B6">
        <w:rPr>
          <w:sz w:val="24"/>
          <w:szCs w:val="24"/>
          <w:vertAlign w:val="superscript"/>
        </w:rPr>
        <w:t>th</w:t>
      </w:r>
      <w:r w:rsidR="003F46B6">
        <w:rPr>
          <w:sz w:val="24"/>
          <w:szCs w:val="24"/>
        </w:rPr>
        <w:t xml:space="preserve"> </w:t>
      </w:r>
      <w:r w:rsidR="00FD0AA2">
        <w:rPr>
          <w:sz w:val="24"/>
          <w:szCs w:val="24"/>
        </w:rPr>
        <w:t>to further discuss partnerships in coming weeks.</w:t>
      </w:r>
    </w:p>
    <w:p w14:paraId="2AFF26F1" w14:textId="54575E17" w:rsidR="004F1BF5" w:rsidRDefault="004F1BF5" w:rsidP="003917CB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Professional Development Plan</w:t>
      </w:r>
      <w:r w:rsidR="003D57DB">
        <w:rPr>
          <w:sz w:val="24"/>
          <w:szCs w:val="24"/>
        </w:rPr>
        <w:t xml:space="preserve"> &amp; Coffee Chat </w:t>
      </w:r>
      <w:r w:rsidR="00AD4D88">
        <w:rPr>
          <w:sz w:val="24"/>
          <w:szCs w:val="24"/>
        </w:rPr>
        <w:t>Topics Launched</w:t>
      </w:r>
      <w:r>
        <w:rPr>
          <w:sz w:val="24"/>
          <w:szCs w:val="24"/>
        </w:rPr>
        <w:t xml:space="preserve"> </w:t>
      </w:r>
      <w:r w:rsidR="003F46B6">
        <w:rPr>
          <w:sz w:val="24"/>
          <w:szCs w:val="24"/>
        </w:rPr>
        <w:t>– (APRIL)</w:t>
      </w:r>
    </w:p>
    <w:p w14:paraId="5774A495" w14:textId="340FB1B8" w:rsidR="0077211D" w:rsidRDefault="0077211D" w:rsidP="0077211D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2023 Launch of Constituency Groups (Catalyst Learning Communities)</w:t>
      </w:r>
      <w:r w:rsidR="003F46B6">
        <w:rPr>
          <w:sz w:val="24"/>
          <w:szCs w:val="24"/>
        </w:rPr>
        <w:t xml:space="preserve"> (APRIL)</w:t>
      </w:r>
    </w:p>
    <w:p w14:paraId="502EF812" w14:textId="77777777" w:rsidR="00D62CF3" w:rsidRPr="00D62CF3" w:rsidRDefault="00D62CF3" w:rsidP="00D62CF3">
      <w:pPr>
        <w:pStyle w:val="ListParagraph"/>
        <w:rPr>
          <w:sz w:val="24"/>
          <w:szCs w:val="24"/>
        </w:rPr>
      </w:pPr>
    </w:p>
    <w:p w14:paraId="0819C4F5" w14:textId="507333FE" w:rsidR="00160F54" w:rsidRDefault="00160F54" w:rsidP="00D62CF3">
      <w:pPr>
        <w:pStyle w:val="ListParagraph"/>
        <w:spacing w:after="0" w:line="240" w:lineRule="auto"/>
        <w:rPr>
          <w:color w:val="FF0000"/>
          <w:sz w:val="24"/>
          <w:szCs w:val="24"/>
        </w:rPr>
      </w:pPr>
    </w:p>
    <w:p w14:paraId="6E9E8005" w14:textId="51A23D78" w:rsidR="00FD0AA2" w:rsidRDefault="00FD0AA2" w:rsidP="00D62CF3">
      <w:pPr>
        <w:pStyle w:val="ListParagraph"/>
        <w:spacing w:after="0" w:line="240" w:lineRule="auto"/>
        <w:rPr>
          <w:color w:val="FF0000"/>
          <w:sz w:val="24"/>
          <w:szCs w:val="24"/>
        </w:rPr>
      </w:pPr>
    </w:p>
    <w:p w14:paraId="581D15F6" w14:textId="6EE05163" w:rsidR="00FD0AA2" w:rsidRDefault="00FD0AA2" w:rsidP="00D62CF3">
      <w:pPr>
        <w:pStyle w:val="ListParagraph"/>
        <w:spacing w:after="0" w:line="240" w:lineRule="auto"/>
        <w:rPr>
          <w:color w:val="FF0000"/>
          <w:sz w:val="24"/>
          <w:szCs w:val="24"/>
        </w:rPr>
      </w:pPr>
    </w:p>
    <w:p w14:paraId="2E9F26B2" w14:textId="77777777" w:rsidR="00FD0AA2" w:rsidRPr="00873A7D" w:rsidRDefault="00FD0AA2" w:rsidP="00D62CF3">
      <w:pPr>
        <w:pStyle w:val="ListParagraph"/>
        <w:spacing w:after="0" w:line="240" w:lineRule="auto"/>
        <w:rPr>
          <w:color w:val="FF0000"/>
          <w:sz w:val="24"/>
          <w:szCs w:val="24"/>
        </w:rPr>
      </w:pPr>
    </w:p>
    <w:p w14:paraId="06E5F211" w14:textId="7BD217C8" w:rsidR="00EA5A5D" w:rsidRDefault="002B799A" w:rsidP="00D36B55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2023 Conference</w:t>
      </w:r>
      <w:r w:rsidR="00FD0AA2">
        <w:rPr>
          <w:b/>
          <w:bCs/>
          <w:color w:val="FF0000"/>
          <w:sz w:val="24"/>
          <w:szCs w:val="24"/>
        </w:rPr>
        <w:t xml:space="preserve"> </w:t>
      </w:r>
      <w:r w:rsidR="00FD0AA2" w:rsidRPr="00FD0AA2">
        <w:rPr>
          <w:sz w:val="24"/>
          <w:szCs w:val="24"/>
        </w:rPr>
        <w:t>2:1</w:t>
      </w:r>
      <w:r w:rsidR="003F46B6">
        <w:rPr>
          <w:sz w:val="24"/>
          <w:szCs w:val="24"/>
        </w:rPr>
        <w:t>5</w:t>
      </w:r>
      <w:r w:rsidR="00FD0AA2" w:rsidRPr="00FD0AA2">
        <w:rPr>
          <w:sz w:val="24"/>
          <w:szCs w:val="24"/>
        </w:rPr>
        <w:t xml:space="preserve">pm </w:t>
      </w:r>
    </w:p>
    <w:p w14:paraId="3FED2B46" w14:textId="252279FC" w:rsidR="002B799A" w:rsidRDefault="002B799A" w:rsidP="00FA069A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2023 OCDA Conference: </w:t>
      </w:r>
      <w:r w:rsidR="00963F8D">
        <w:rPr>
          <w:sz w:val="24"/>
          <w:szCs w:val="24"/>
        </w:rPr>
        <w:t>(</w:t>
      </w:r>
      <w:r w:rsidR="003F46B6">
        <w:rPr>
          <w:sz w:val="24"/>
          <w:szCs w:val="24"/>
        </w:rPr>
        <w:t>Dr.’s Talley and Faidley</w:t>
      </w:r>
      <w:r w:rsidR="00963F8D">
        <w:rPr>
          <w:sz w:val="24"/>
          <w:szCs w:val="24"/>
        </w:rPr>
        <w:t>)</w:t>
      </w:r>
    </w:p>
    <w:p w14:paraId="53E28F30" w14:textId="2575ECDC" w:rsidR="003F46B6" w:rsidRPr="003F46B6" w:rsidRDefault="003F46B6" w:rsidP="00CA1111">
      <w:pPr>
        <w:pStyle w:val="ListParagraph"/>
        <w:numPr>
          <w:ilvl w:val="2"/>
          <w:numId w:val="1"/>
        </w:numPr>
        <w:spacing w:after="0" w:line="240" w:lineRule="auto"/>
        <w:rPr>
          <w:b/>
          <w:bCs/>
          <w:color w:val="2E74B5" w:themeColor="accent5" w:themeShade="BF"/>
          <w:sz w:val="24"/>
          <w:szCs w:val="24"/>
        </w:rPr>
      </w:pPr>
      <w:r w:rsidRPr="003F46B6">
        <w:rPr>
          <w:b/>
          <w:bCs/>
          <w:color w:val="2E74B5" w:themeColor="accent5" w:themeShade="BF"/>
          <w:sz w:val="24"/>
          <w:szCs w:val="24"/>
        </w:rPr>
        <w:t xml:space="preserve">Keynote Speakers Confirmed (Dr. Julius Ford) </w:t>
      </w:r>
      <w:r w:rsidR="00776068">
        <w:rPr>
          <w:b/>
          <w:bCs/>
          <w:color w:val="2E74B5" w:themeColor="accent5" w:themeShade="BF"/>
          <w:sz w:val="24"/>
          <w:szCs w:val="24"/>
        </w:rPr>
        <w:t>–</w:t>
      </w:r>
      <w:r w:rsidRPr="003F46B6">
        <w:rPr>
          <w:b/>
          <w:bCs/>
          <w:color w:val="2E74B5" w:themeColor="accent5" w:themeShade="BF"/>
          <w:sz w:val="24"/>
          <w:szCs w:val="24"/>
        </w:rPr>
        <w:t xml:space="preserve"> Nina</w:t>
      </w:r>
      <w:r w:rsidR="00776068">
        <w:rPr>
          <w:b/>
          <w:bCs/>
          <w:color w:val="2E74B5" w:themeColor="accent5" w:themeShade="BF"/>
          <w:sz w:val="24"/>
          <w:szCs w:val="24"/>
        </w:rPr>
        <w:t xml:space="preserve"> </w:t>
      </w:r>
      <w:r w:rsidR="00776068">
        <w:rPr>
          <w:sz w:val="24"/>
          <w:szCs w:val="24"/>
        </w:rPr>
        <w:t>Dr. Ford will arrive during the first evening of the conference and present as keynote on Friday morning.</w:t>
      </w:r>
    </w:p>
    <w:p w14:paraId="3F7638EF" w14:textId="2B242815" w:rsidR="003F46B6" w:rsidRPr="003F46B6" w:rsidRDefault="003F46B6" w:rsidP="00CA1111">
      <w:pPr>
        <w:pStyle w:val="ListParagraph"/>
        <w:numPr>
          <w:ilvl w:val="2"/>
          <w:numId w:val="1"/>
        </w:numPr>
        <w:spacing w:after="0" w:line="240" w:lineRule="auto"/>
        <w:rPr>
          <w:b/>
          <w:bCs/>
          <w:color w:val="2E74B5" w:themeColor="accent5" w:themeShade="BF"/>
          <w:sz w:val="24"/>
          <w:szCs w:val="24"/>
        </w:rPr>
      </w:pPr>
      <w:r w:rsidRPr="003F46B6">
        <w:rPr>
          <w:b/>
          <w:bCs/>
          <w:color w:val="2E74B5" w:themeColor="accent5" w:themeShade="BF"/>
          <w:sz w:val="24"/>
          <w:szCs w:val="24"/>
        </w:rPr>
        <w:t xml:space="preserve">Proposals </w:t>
      </w:r>
      <w:proofErr w:type="spellStart"/>
      <w:r w:rsidRPr="003F46B6">
        <w:rPr>
          <w:b/>
          <w:bCs/>
          <w:color w:val="2E74B5" w:themeColor="accent5" w:themeShade="BF"/>
          <w:sz w:val="24"/>
          <w:szCs w:val="24"/>
        </w:rPr>
        <w:t>Accpeted</w:t>
      </w:r>
      <w:proofErr w:type="spellEnd"/>
      <w:r w:rsidRPr="003F46B6">
        <w:rPr>
          <w:b/>
          <w:bCs/>
          <w:color w:val="2E74B5" w:themeColor="accent5" w:themeShade="BF"/>
          <w:sz w:val="24"/>
          <w:szCs w:val="24"/>
        </w:rPr>
        <w:t>/CEU’s/Conference Schedule – Evan</w:t>
      </w:r>
      <w:r w:rsidR="00683BD4">
        <w:rPr>
          <w:b/>
          <w:bCs/>
          <w:color w:val="2E74B5" w:themeColor="accent5" w:themeShade="BF"/>
          <w:sz w:val="24"/>
          <w:szCs w:val="24"/>
        </w:rPr>
        <w:t xml:space="preserve"> </w:t>
      </w:r>
      <w:r w:rsidR="00683BD4">
        <w:rPr>
          <w:sz w:val="24"/>
          <w:szCs w:val="24"/>
        </w:rPr>
        <w:t xml:space="preserve">17 sessions </w:t>
      </w:r>
      <w:r w:rsidR="00E14A8C">
        <w:rPr>
          <w:sz w:val="24"/>
          <w:szCs w:val="24"/>
        </w:rPr>
        <w:t xml:space="preserve">are </w:t>
      </w:r>
      <w:proofErr w:type="gramStart"/>
      <w:r w:rsidR="00683BD4">
        <w:rPr>
          <w:sz w:val="24"/>
          <w:szCs w:val="24"/>
        </w:rPr>
        <w:t xml:space="preserve">confirmed, </w:t>
      </w:r>
      <w:r w:rsidR="00E14A8C">
        <w:rPr>
          <w:sz w:val="24"/>
          <w:szCs w:val="24"/>
        </w:rPr>
        <w:t>and</w:t>
      </w:r>
      <w:proofErr w:type="gramEnd"/>
      <w:r w:rsidR="00E14A8C">
        <w:rPr>
          <w:sz w:val="24"/>
          <w:szCs w:val="24"/>
        </w:rPr>
        <w:t xml:space="preserve"> </w:t>
      </w:r>
      <w:r w:rsidR="00776068">
        <w:rPr>
          <w:sz w:val="24"/>
          <w:szCs w:val="24"/>
        </w:rPr>
        <w:t xml:space="preserve">discussed </w:t>
      </w:r>
      <w:r w:rsidR="00E14A8C">
        <w:rPr>
          <w:sz w:val="24"/>
          <w:szCs w:val="24"/>
        </w:rPr>
        <w:t xml:space="preserve">followed regarding </w:t>
      </w:r>
      <w:r w:rsidR="00776068">
        <w:rPr>
          <w:sz w:val="24"/>
          <w:szCs w:val="24"/>
        </w:rPr>
        <w:t>board members availab</w:t>
      </w:r>
      <w:r w:rsidR="00E14A8C">
        <w:rPr>
          <w:sz w:val="24"/>
          <w:szCs w:val="24"/>
        </w:rPr>
        <w:t>ility</w:t>
      </w:r>
      <w:r w:rsidR="00776068">
        <w:rPr>
          <w:sz w:val="24"/>
          <w:szCs w:val="24"/>
        </w:rPr>
        <w:t xml:space="preserve"> during </w:t>
      </w:r>
      <w:r w:rsidR="00E14A8C">
        <w:rPr>
          <w:sz w:val="24"/>
          <w:szCs w:val="24"/>
        </w:rPr>
        <w:t>either breakout sessions or conference</w:t>
      </w:r>
      <w:r w:rsidR="00776068">
        <w:rPr>
          <w:sz w:val="24"/>
          <w:szCs w:val="24"/>
        </w:rPr>
        <w:t xml:space="preserve"> roundtable (brochures, digital photo frame) to promote OCDA membership to attendees.  Evan called for interested board members to reach out if interested in offering a member to give a session presentation, due to another session presenter having to recall their participation.  Dr. Talley offered to present on at pre-approved topic of Diversity, </w:t>
      </w:r>
      <w:proofErr w:type="gramStart"/>
      <w:r w:rsidR="00776068">
        <w:rPr>
          <w:sz w:val="24"/>
          <w:szCs w:val="24"/>
        </w:rPr>
        <w:t>Equity</w:t>
      </w:r>
      <w:proofErr w:type="gramEnd"/>
      <w:r w:rsidR="00776068">
        <w:rPr>
          <w:sz w:val="24"/>
          <w:szCs w:val="24"/>
        </w:rPr>
        <w:t xml:space="preserve"> and Inclusion in the Workplace.</w:t>
      </w:r>
    </w:p>
    <w:p w14:paraId="7CBF6CF4" w14:textId="51A90E0F" w:rsidR="003F46B6" w:rsidRPr="003F46B6" w:rsidRDefault="003F46B6" w:rsidP="00CA1111">
      <w:pPr>
        <w:pStyle w:val="ListParagraph"/>
        <w:numPr>
          <w:ilvl w:val="2"/>
          <w:numId w:val="1"/>
        </w:numPr>
        <w:spacing w:after="0" w:line="240" w:lineRule="auto"/>
        <w:rPr>
          <w:b/>
          <w:bCs/>
          <w:color w:val="2E74B5" w:themeColor="accent5" w:themeShade="BF"/>
          <w:sz w:val="24"/>
          <w:szCs w:val="24"/>
        </w:rPr>
      </w:pPr>
      <w:r w:rsidRPr="003F46B6">
        <w:rPr>
          <w:b/>
          <w:bCs/>
          <w:color w:val="2E74B5" w:themeColor="accent5" w:themeShade="BF"/>
          <w:sz w:val="24"/>
          <w:szCs w:val="24"/>
        </w:rPr>
        <w:t xml:space="preserve">Conference Sponsor Package </w:t>
      </w:r>
      <w:r w:rsidRPr="00E14A8C">
        <w:rPr>
          <w:b/>
          <w:bCs/>
          <w:color w:val="FF0000"/>
          <w:sz w:val="24"/>
          <w:szCs w:val="24"/>
        </w:rPr>
        <w:t xml:space="preserve">(Discussion and </w:t>
      </w:r>
      <w:proofErr w:type="gramStart"/>
      <w:r w:rsidRPr="00E14A8C">
        <w:rPr>
          <w:b/>
          <w:bCs/>
          <w:color w:val="FF0000"/>
          <w:sz w:val="24"/>
          <w:szCs w:val="24"/>
        </w:rPr>
        <w:t>Vote)</w:t>
      </w:r>
      <w:r w:rsidR="00776068" w:rsidRPr="00E14A8C">
        <w:rPr>
          <w:b/>
          <w:bCs/>
          <w:color w:val="FF0000"/>
          <w:sz w:val="24"/>
          <w:szCs w:val="24"/>
        </w:rPr>
        <w:t xml:space="preserve">  </w:t>
      </w:r>
      <w:r w:rsidR="00776068">
        <w:rPr>
          <w:sz w:val="24"/>
          <w:szCs w:val="24"/>
        </w:rPr>
        <w:t>Dr.</w:t>
      </w:r>
      <w:proofErr w:type="gramEnd"/>
      <w:r w:rsidR="00776068">
        <w:rPr>
          <w:sz w:val="24"/>
          <w:szCs w:val="24"/>
        </w:rPr>
        <w:t xml:space="preserve"> Talley presented features of sponsorship packages, including </w:t>
      </w:r>
      <w:r w:rsidR="00341BEE">
        <w:rPr>
          <w:sz w:val="24"/>
          <w:szCs w:val="24"/>
        </w:rPr>
        <w:t>Gold and Silver levels for the cocktail party/networking event and Vendor sponsors.</w:t>
      </w:r>
      <w:r w:rsidR="00776068">
        <w:rPr>
          <w:b/>
          <w:bCs/>
          <w:color w:val="2E74B5" w:themeColor="accent5" w:themeShade="BF"/>
          <w:sz w:val="24"/>
          <w:szCs w:val="24"/>
        </w:rPr>
        <w:t xml:space="preserve"> </w:t>
      </w:r>
      <w:r w:rsidR="00341BEE">
        <w:rPr>
          <w:b/>
          <w:bCs/>
          <w:color w:val="2E74B5" w:themeColor="accent5" w:themeShade="BF"/>
          <w:sz w:val="24"/>
          <w:szCs w:val="24"/>
        </w:rPr>
        <w:t xml:space="preserve"> </w:t>
      </w:r>
      <w:r w:rsidR="00341BEE">
        <w:rPr>
          <w:sz w:val="24"/>
          <w:szCs w:val="24"/>
        </w:rPr>
        <w:t>Packages offerings allow for expansion of inviting corporate organizations for networking opportunities and an increase in income for OCDA.</w:t>
      </w:r>
      <w:r w:rsidR="00ED5F7A">
        <w:rPr>
          <w:sz w:val="24"/>
          <w:szCs w:val="24"/>
        </w:rPr>
        <w:t xml:space="preserve">  Members discussed package offerings</w:t>
      </w:r>
      <w:r w:rsidR="00E14A8C">
        <w:rPr>
          <w:sz w:val="24"/>
          <w:szCs w:val="24"/>
        </w:rPr>
        <w:t xml:space="preserve"> and</w:t>
      </w:r>
      <w:r w:rsidR="00ED5F7A">
        <w:rPr>
          <w:sz w:val="24"/>
          <w:szCs w:val="24"/>
        </w:rPr>
        <w:t xml:space="preserve"> sponsor communication to attendee options.  Dr. Talley motioned to </w:t>
      </w:r>
      <w:proofErr w:type="gramStart"/>
      <w:r w:rsidR="00ED5F7A">
        <w:rPr>
          <w:sz w:val="24"/>
          <w:szCs w:val="24"/>
        </w:rPr>
        <w:t>approve,</w:t>
      </w:r>
      <w:proofErr w:type="gramEnd"/>
      <w:r w:rsidR="00ED5F7A">
        <w:rPr>
          <w:sz w:val="24"/>
          <w:szCs w:val="24"/>
        </w:rPr>
        <w:t xml:space="preserve"> Chelsea Francis seconded.  All in favor agreed.</w:t>
      </w:r>
    </w:p>
    <w:p w14:paraId="19FD5121" w14:textId="73F8D99E" w:rsidR="003F46B6" w:rsidRPr="003F46B6" w:rsidRDefault="003F46B6" w:rsidP="00CA1111">
      <w:pPr>
        <w:pStyle w:val="ListParagraph"/>
        <w:numPr>
          <w:ilvl w:val="2"/>
          <w:numId w:val="1"/>
        </w:numPr>
        <w:spacing w:after="0" w:line="240" w:lineRule="auto"/>
        <w:rPr>
          <w:b/>
          <w:bCs/>
          <w:color w:val="2E74B5" w:themeColor="accent5" w:themeShade="BF"/>
          <w:sz w:val="24"/>
          <w:szCs w:val="24"/>
        </w:rPr>
      </w:pPr>
      <w:r w:rsidRPr="003F46B6">
        <w:rPr>
          <w:b/>
          <w:bCs/>
          <w:color w:val="2E74B5" w:themeColor="accent5" w:themeShade="BF"/>
          <w:sz w:val="24"/>
          <w:szCs w:val="24"/>
        </w:rPr>
        <w:t>Awards/New Award: Career Innovator – Taylor (</w:t>
      </w:r>
      <w:proofErr w:type="gramStart"/>
      <w:r w:rsidRPr="003F46B6">
        <w:rPr>
          <w:b/>
          <w:bCs/>
          <w:color w:val="2E74B5" w:themeColor="accent5" w:themeShade="BF"/>
          <w:sz w:val="24"/>
          <w:szCs w:val="24"/>
        </w:rPr>
        <w:t>update)</w:t>
      </w:r>
      <w:r w:rsidR="00ED5F7A">
        <w:rPr>
          <w:b/>
          <w:bCs/>
          <w:color w:val="2E74B5" w:themeColor="accent5" w:themeShade="BF"/>
          <w:sz w:val="24"/>
          <w:szCs w:val="24"/>
        </w:rPr>
        <w:t xml:space="preserve">  </w:t>
      </w:r>
      <w:r w:rsidR="00ED5F7A">
        <w:rPr>
          <w:sz w:val="24"/>
          <w:szCs w:val="24"/>
        </w:rPr>
        <w:t>Taylor</w:t>
      </w:r>
      <w:proofErr w:type="gramEnd"/>
      <w:r w:rsidR="00ED5F7A">
        <w:rPr>
          <w:sz w:val="24"/>
          <w:szCs w:val="24"/>
        </w:rPr>
        <w:t xml:space="preserve"> shared that all award forms are up and open until April 7</w:t>
      </w:r>
      <w:r w:rsidR="00ED5F7A" w:rsidRPr="00ED5F7A">
        <w:rPr>
          <w:sz w:val="24"/>
          <w:szCs w:val="24"/>
          <w:vertAlign w:val="superscript"/>
        </w:rPr>
        <w:t>th</w:t>
      </w:r>
      <w:r w:rsidR="00ED5F7A">
        <w:rPr>
          <w:sz w:val="24"/>
          <w:szCs w:val="24"/>
        </w:rPr>
        <w:t xml:space="preserve">.  Communication has </w:t>
      </w:r>
      <w:proofErr w:type="gramStart"/>
      <w:r w:rsidR="00ED5F7A">
        <w:rPr>
          <w:sz w:val="24"/>
          <w:szCs w:val="24"/>
        </w:rPr>
        <w:t>b</w:t>
      </w:r>
      <w:r w:rsidR="00E14A8C">
        <w:rPr>
          <w:sz w:val="24"/>
          <w:szCs w:val="24"/>
        </w:rPr>
        <w:t>egun</w:t>
      </w:r>
      <w:r w:rsidR="00ED5F7A">
        <w:rPr>
          <w:sz w:val="24"/>
          <w:szCs w:val="24"/>
        </w:rPr>
        <w:t>, and</w:t>
      </w:r>
      <w:proofErr w:type="gramEnd"/>
      <w:r w:rsidR="00ED5F7A">
        <w:rPr>
          <w:sz w:val="24"/>
          <w:szCs w:val="24"/>
        </w:rPr>
        <w:t xml:space="preserve"> will be shared with Erica for continued exposure.</w:t>
      </w:r>
    </w:p>
    <w:p w14:paraId="6B6C48C1" w14:textId="53737854" w:rsidR="003F46B6" w:rsidRPr="00ED5F7A" w:rsidRDefault="003F46B6" w:rsidP="00CA1111">
      <w:pPr>
        <w:pStyle w:val="ListParagraph"/>
        <w:numPr>
          <w:ilvl w:val="2"/>
          <w:numId w:val="1"/>
        </w:numPr>
        <w:spacing w:after="0" w:line="240" w:lineRule="auto"/>
        <w:rPr>
          <w:b/>
          <w:bCs/>
          <w:color w:val="2E74B5" w:themeColor="accent5" w:themeShade="BF"/>
          <w:sz w:val="24"/>
          <w:szCs w:val="24"/>
        </w:rPr>
      </w:pPr>
      <w:r w:rsidRPr="003F46B6">
        <w:rPr>
          <w:b/>
          <w:bCs/>
          <w:color w:val="2E74B5" w:themeColor="accent5" w:themeShade="BF"/>
          <w:sz w:val="24"/>
          <w:szCs w:val="24"/>
        </w:rPr>
        <w:t xml:space="preserve">Update on Webpage – </w:t>
      </w:r>
      <w:proofErr w:type="gramStart"/>
      <w:r w:rsidRPr="003F46B6">
        <w:rPr>
          <w:b/>
          <w:bCs/>
          <w:color w:val="2E74B5" w:themeColor="accent5" w:themeShade="BF"/>
          <w:sz w:val="24"/>
          <w:szCs w:val="24"/>
        </w:rPr>
        <w:t xml:space="preserve">Kaleigh </w:t>
      </w:r>
      <w:r w:rsidR="00ED5F7A">
        <w:rPr>
          <w:b/>
          <w:bCs/>
          <w:color w:val="2E74B5" w:themeColor="accent5" w:themeShade="BF"/>
          <w:sz w:val="24"/>
          <w:szCs w:val="24"/>
        </w:rPr>
        <w:t xml:space="preserve"> </w:t>
      </w:r>
      <w:r w:rsidR="00ED5F7A" w:rsidRPr="00ED5F7A">
        <w:rPr>
          <w:sz w:val="24"/>
          <w:szCs w:val="24"/>
        </w:rPr>
        <w:t>Hotel</w:t>
      </w:r>
      <w:proofErr w:type="gramEnd"/>
      <w:r w:rsidR="00ED5F7A" w:rsidRPr="00ED5F7A">
        <w:rPr>
          <w:sz w:val="24"/>
          <w:szCs w:val="24"/>
        </w:rPr>
        <w:t xml:space="preserve"> accommodations, news, etc. have been updated</w:t>
      </w:r>
      <w:r w:rsidR="00ED5F7A">
        <w:rPr>
          <w:sz w:val="24"/>
          <w:szCs w:val="24"/>
        </w:rPr>
        <w:t>.  N</w:t>
      </w:r>
      <w:r w:rsidR="00ED5F7A" w:rsidRPr="00ED5F7A">
        <w:rPr>
          <w:sz w:val="24"/>
          <w:szCs w:val="24"/>
        </w:rPr>
        <w:t xml:space="preserve">avigation tabs and awards will be added to augment conference details. </w:t>
      </w:r>
      <w:r w:rsidR="00ED5F7A">
        <w:rPr>
          <w:sz w:val="24"/>
          <w:szCs w:val="24"/>
        </w:rPr>
        <w:t xml:space="preserve"> Our conference has been promoted throughout NCDA populations as well.</w:t>
      </w:r>
    </w:p>
    <w:p w14:paraId="0FFE7C13" w14:textId="3BBA983F" w:rsidR="00ED5F7A" w:rsidRPr="003F46B6" w:rsidRDefault="00ED5F7A" w:rsidP="00CA1111">
      <w:pPr>
        <w:pStyle w:val="ListParagraph"/>
        <w:numPr>
          <w:ilvl w:val="2"/>
          <w:numId w:val="1"/>
        </w:numPr>
        <w:spacing w:after="0" w:line="240" w:lineRule="auto"/>
        <w:rPr>
          <w:b/>
          <w:bCs/>
          <w:color w:val="2E74B5" w:themeColor="accent5" w:themeShade="BF"/>
          <w:sz w:val="24"/>
          <w:szCs w:val="24"/>
        </w:rPr>
      </w:pPr>
      <w:r>
        <w:rPr>
          <w:b/>
          <w:bCs/>
          <w:color w:val="2E74B5" w:themeColor="accent5" w:themeShade="BF"/>
          <w:sz w:val="24"/>
          <w:szCs w:val="24"/>
        </w:rPr>
        <w:t xml:space="preserve">Update on </w:t>
      </w:r>
      <w:proofErr w:type="gramStart"/>
      <w:r>
        <w:rPr>
          <w:b/>
          <w:bCs/>
          <w:color w:val="2E74B5" w:themeColor="accent5" w:themeShade="BF"/>
          <w:sz w:val="24"/>
          <w:szCs w:val="24"/>
        </w:rPr>
        <w:t>Social Media</w:t>
      </w:r>
      <w:proofErr w:type="gramEnd"/>
      <w:r>
        <w:rPr>
          <w:b/>
          <w:bCs/>
          <w:color w:val="2E74B5" w:themeColor="accent5" w:themeShade="BF"/>
          <w:sz w:val="24"/>
          <w:szCs w:val="24"/>
        </w:rPr>
        <w:t>/Marketing – Chelsea</w:t>
      </w:r>
      <w:r>
        <w:rPr>
          <w:sz w:val="24"/>
          <w:szCs w:val="24"/>
        </w:rPr>
        <w:t xml:space="preserve"> General conference themes, awards, and SOCHE partnerships compromise most of the communication taking place now.  Conference presentation topics will be shared </w:t>
      </w:r>
      <w:proofErr w:type="gramStart"/>
      <w:r>
        <w:rPr>
          <w:sz w:val="24"/>
          <w:szCs w:val="24"/>
        </w:rPr>
        <w:t>in the near future</w:t>
      </w:r>
      <w:proofErr w:type="gramEnd"/>
      <w:r>
        <w:rPr>
          <w:sz w:val="24"/>
          <w:szCs w:val="24"/>
        </w:rPr>
        <w:t xml:space="preserve"> to build excitement and encourage registration.</w:t>
      </w:r>
    </w:p>
    <w:p w14:paraId="31E8A956" w14:textId="16DDE211" w:rsidR="003F46B6" w:rsidRPr="003F46B6" w:rsidRDefault="003F46B6" w:rsidP="00CA1111">
      <w:pPr>
        <w:pStyle w:val="ListParagraph"/>
        <w:numPr>
          <w:ilvl w:val="2"/>
          <w:numId w:val="1"/>
        </w:numPr>
        <w:spacing w:after="0" w:line="240" w:lineRule="auto"/>
        <w:rPr>
          <w:b/>
          <w:bCs/>
          <w:sz w:val="24"/>
          <w:szCs w:val="24"/>
        </w:rPr>
      </w:pPr>
      <w:r w:rsidRPr="00DE2A23">
        <w:rPr>
          <w:b/>
          <w:bCs/>
          <w:color w:val="0070C0"/>
          <w:sz w:val="24"/>
          <w:szCs w:val="24"/>
        </w:rPr>
        <w:t>Conference Committees</w:t>
      </w:r>
      <w:r>
        <w:rPr>
          <w:b/>
          <w:bCs/>
          <w:color w:val="0070C0"/>
          <w:sz w:val="24"/>
          <w:szCs w:val="24"/>
        </w:rPr>
        <w:t>/D</w:t>
      </w:r>
      <w:r w:rsidRPr="00DE2A23">
        <w:rPr>
          <w:b/>
          <w:bCs/>
          <w:color w:val="0070C0"/>
          <w:sz w:val="24"/>
          <w:szCs w:val="24"/>
        </w:rPr>
        <w:t>etail Workplan for Conference</w:t>
      </w:r>
      <w:r>
        <w:rPr>
          <w:b/>
          <w:bCs/>
          <w:color w:val="0070C0"/>
          <w:sz w:val="24"/>
          <w:szCs w:val="24"/>
        </w:rPr>
        <w:t xml:space="preserve"> – </w:t>
      </w:r>
      <w:r w:rsidR="000A2FDA">
        <w:rPr>
          <w:color w:val="000000" w:themeColor="text1"/>
          <w:sz w:val="24"/>
          <w:szCs w:val="24"/>
        </w:rPr>
        <w:t>Dr. Talley</w:t>
      </w:r>
      <w:r w:rsidR="00DF2187">
        <w:rPr>
          <w:color w:val="000000" w:themeColor="text1"/>
          <w:sz w:val="24"/>
          <w:szCs w:val="24"/>
        </w:rPr>
        <w:t xml:space="preserve"> asked each committee member to share meeting availability for next week, so committees can begin meeting for conference planning.</w:t>
      </w:r>
    </w:p>
    <w:p w14:paraId="2F0D4CB3" w14:textId="1A88B786" w:rsidR="003F46B6" w:rsidRDefault="000A2FDA" w:rsidP="000A2FDA">
      <w:pPr>
        <w:pStyle w:val="ListParagraph"/>
        <w:numPr>
          <w:ilvl w:val="3"/>
          <w:numId w:val="1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Marketing (Chelsea/Kaleigh/Evan)</w:t>
      </w:r>
    </w:p>
    <w:p w14:paraId="09F53FDD" w14:textId="7E3D0334" w:rsidR="000A2FDA" w:rsidRDefault="000A2FDA" w:rsidP="000A2FDA">
      <w:pPr>
        <w:pStyle w:val="ListParagraph"/>
        <w:numPr>
          <w:ilvl w:val="3"/>
          <w:numId w:val="1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Vendor/Sponsorship (Nina/Christine)</w:t>
      </w:r>
    </w:p>
    <w:p w14:paraId="05B0DD74" w14:textId="2A80B491" w:rsidR="000A2FDA" w:rsidRDefault="000A2FDA" w:rsidP="000A2FDA">
      <w:pPr>
        <w:pStyle w:val="ListParagraph"/>
        <w:numPr>
          <w:ilvl w:val="3"/>
          <w:numId w:val="1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Hospitality (Rachel/Helen/Alicia)</w:t>
      </w:r>
    </w:p>
    <w:p w14:paraId="269BE1D0" w14:textId="711BE424" w:rsidR="000A2FDA" w:rsidRDefault="000A2FDA" w:rsidP="000A2FDA">
      <w:pPr>
        <w:pStyle w:val="ListParagraph"/>
        <w:numPr>
          <w:ilvl w:val="3"/>
          <w:numId w:val="1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Conference Logistics (Erica/Ryan/Richard)</w:t>
      </w:r>
    </w:p>
    <w:p w14:paraId="560C2E1D" w14:textId="0330B512" w:rsidR="000A2FDA" w:rsidRDefault="000A2FDA" w:rsidP="000A2FDA">
      <w:pPr>
        <w:pStyle w:val="ListParagraph"/>
        <w:numPr>
          <w:ilvl w:val="3"/>
          <w:numId w:val="1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Evaluation Committee (Alicia/Nina)</w:t>
      </w:r>
    </w:p>
    <w:p w14:paraId="7E9F1960" w14:textId="253E6F77" w:rsidR="000A2FDA" w:rsidRDefault="000A2FDA" w:rsidP="000A2FDA">
      <w:pPr>
        <w:pStyle w:val="ListParagraph"/>
        <w:numPr>
          <w:ilvl w:val="3"/>
          <w:numId w:val="1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Registration</w:t>
      </w:r>
    </w:p>
    <w:p w14:paraId="6746E393" w14:textId="6A7E10DA" w:rsidR="000A2FDA" w:rsidRDefault="000A2FDA" w:rsidP="000A2FDA">
      <w:pPr>
        <w:pStyle w:val="ListParagraph"/>
        <w:numPr>
          <w:ilvl w:val="3"/>
          <w:numId w:val="1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Awards (Taylor/Tainne/Evan)</w:t>
      </w:r>
    </w:p>
    <w:p w14:paraId="01597422" w14:textId="1E2CD9A3" w:rsidR="000A2FDA" w:rsidRDefault="000A2FDA" w:rsidP="000A2FDA">
      <w:pPr>
        <w:pStyle w:val="ListParagraph"/>
        <w:numPr>
          <w:ilvl w:val="3"/>
          <w:numId w:val="1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Virtual Conference (Richard/Kaleigh)</w:t>
      </w:r>
    </w:p>
    <w:p w14:paraId="39A5F518" w14:textId="77777777" w:rsidR="000A2FDA" w:rsidRPr="000A2FDA" w:rsidRDefault="000A2FDA" w:rsidP="000A2FDA">
      <w:pPr>
        <w:spacing w:after="0" w:line="240" w:lineRule="auto"/>
        <w:rPr>
          <w:b/>
          <w:bCs/>
          <w:sz w:val="24"/>
          <w:szCs w:val="24"/>
        </w:rPr>
      </w:pPr>
    </w:p>
    <w:p w14:paraId="24618C8B" w14:textId="1DF8C7A3" w:rsidR="000A2FDA" w:rsidRPr="000A2FDA" w:rsidRDefault="000A2FDA" w:rsidP="00CA1111">
      <w:pPr>
        <w:pStyle w:val="ListParagraph"/>
        <w:numPr>
          <w:ilvl w:val="2"/>
          <w:numId w:val="1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lastRenderedPageBreak/>
        <w:t xml:space="preserve">NCDA Grants Available: </w:t>
      </w:r>
      <w:r w:rsidRPr="000A2FDA">
        <w:rPr>
          <w:b/>
          <w:bCs/>
          <w:color w:val="FF0000"/>
          <w:sz w:val="24"/>
          <w:szCs w:val="24"/>
        </w:rPr>
        <w:t xml:space="preserve">(Discussion on Submission) </w:t>
      </w:r>
      <w:r>
        <w:rPr>
          <w:b/>
          <w:bCs/>
          <w:color w:val="0070C0"/>
          <w:sz w:val="24"/>
          <w:szCs w:val="24"/>
        </w:rPr>
        <w:t xml:space="preserve">due 3/31/23 – </w:t>
      </w:r>
      <w:r w:rsidRPr="000A2FDA">
        <w:rPr>
          <w:color w:val="000000" w:themeColor="text1"/>
          <w:sz w:val="24"/>
          <w:szCs w:val="24"/>
        </w:rPr>
        <w:t>Dr. Talley</w:t>
      </w:r>
      <w:r>
        <w:rPr>
          <w:color w:val="000000" w:themeColor="text1"/>
          <w:sz w:val="24"/>
          <w:szCs w:val="24"/>
        </w:rPr>
        <w:t xml:space="preserve"> asked group to discuss opportunities of what to include in the $1,000 grant request.  Scholarship monies for graduate students, swag for conference, professional development materials such as books were a few of the funding expenditures discussed.</w:t>
      </w:r>
    </w:p>
    <w:p w14:paraId="7B85004C" w14:textId="77777777" w:rsidR="000A2FDA" w:rsidRPr="000A2FDA" w:rsidRDefault="000A2FDA" w:rsidP="000A2FDA">
      <w:pPr>
        <w:pStyle w:val="ListParagraph"/>
        <w:spacing w:after="0" w:line="240" w:lineRule="auto"/>
        <w:ind w:left="2160"/>
        <w:rPr>
          <w:b/>
          <w:bCs/>
          <w:sz w:val="24"/>
          <w:szCs w:val="24"/>
        </w:rPr>
      </w:pPr>
    </w:p>
    <w:p w14:paraId="70BD7AD8" w14:textId="77777777" w:rsidR="00160F54" w:rsidRPr="00EA5A5D" w:rsidRDefault="00160F54" w:rsidP="002B799A">
      <w:pPr>
        <w:pStyle w:val="ListParagraph"/>
        <w:spacing w:after="0" w:line="240" w:lineRule="auto"/>
        <w:rPr>
          <w:b/>
          <w:bCs/>
          <w:color w:val="FF0000"/>
          <w:sz w:val="24"/>
          <w:szCs w:val="24"/>
        </w:rPr>
      </w:pPr>
    </w:p>
    <w:p w14:paraId="44E07A5E" w14:textId="295DA7C6" w:rsidR="009B44E4" w:rsidRPr="00A0538C" w:rsidRDefault="00C7737C" w:rsidP="00A0538C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A0538C">
        <w:rPr>
          <w:b/>
          <w:bCs/>
          <w:color w:val="323E4F" w:themeColor="text2" w:themeShade="BF"/>
          <w:sz w:val="24"/>
          <w:szCs w:val="24"/>
        </w:rPr>
        <w:t>Updates on Governing Organizations:</w:t>
      </w:r>
      <w:r w:rsidR="000A2FDA">
        <w:rPr>
          <w:b/>
          <w:bCs/>
          <w:color w:val="323E4F" w:themeColor="text2" w:themeShade="BF"/>
          <w:sz w:val="24"/>
          <w:szCs w:val="24"/>
        </w:rPr>
        <w:t xml:space="preserve"> </w:t>
      </w:r>
      <w:r w:rsidR="000A2FDA" w:rsidRPr="000A2FDA">
        <w:rPr>
          <w:color w:val="323E4F" w:themeColor="text2" w:themeShade="BF"/>
          <w:sz w:val="24"/>
          <w:szCs w:val="24"/>
        </w:rPr>
        <w:t>2:59pm</w:t>
      </w:r>
    </w:p>
    <w:p w14:paraId="3831E03C" w14:textId="6C0F6E63" w:rsidR="00C12DFD" w:rsidRDefault="00C12DFD" w:rsidP="00C12DFD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NCDA</w:t>
      </w:r>
      <w:r w:rsidR="009B3F14">
        <w:rPr>
          <w:sz w:val="24"/>
          <w:szCs w:val="24"/>
        </w:rPr>
        <w:t xml:space="preserve"> </w:t>
      </w:r>
      <w:r w:rsidR="009B44E4">
        <w:rPr>
          <w:sz w:val="24"/>
          <w:szCs w:val="24"/>
        </w:rPr>
        <w:t>–</w:t>
      </w:r>
      <w:r w:rsidR="009B3F14">
        <w:rPr>
          <w:sz w:val="24"/>
          <w:szCs w:val="24"/>
        </w:rPr>
        <w:t xml:space="preserve"> </w:t>
      </w:r>
      <w:r w:rsidR="00C136F7">
        <w:rPr>
          <w:sz w:val="24"/>
          <w:szCs w:val="24"/>
        </w:rPr>
        <w:t xml:space="preserve">Committee </w:t>
      </w:r>
      <w:r w:rsidR="009B44E4">
        <w:rPr>
          <w:sz w:val="24"/>
          <w:szCs w:val="24"/>
        </w:rPr>
        <w:t>U</w:t>
      </w:r>
      <w:r w:rsidR="000178D2">
        <w:rPr>
          <w:sz w:val="24"/>
          <w:szCs w:val="24"/>
        </w:rPr>
        <w:t>pdates</w:t>
      </w:r>
      <w:r w:rsidR="009B44E4">
        <w:rPr>
          <w:sz w:val="24"/>
          <w:szCs w:val="24"/>
        </w:rPr>
        <w:t xml:space="preserve"> &amp; </w:t>
      </w:r>
      <w:r w:rsidR="00C136F7">
        <w:rPr>
          <w:sz w:val="24"/>
          <w:szCs w:val="24"/>
        </w:rPr>
        <w:t xml:space="preserve">Global </w:t>
      </w:r>
      <w:r w:rsidR="009B44E4">
        <w:rPr>
          <w:sz w:val="24"/>
          <w:szCs w:val="24"/>
        </w:rPr>
        <w:t>Conference</w:t>
      </w:r>
    </w:p>
    <w:p w14:paraId="270AB252" w14:textId="3B1CFE82" w:rsidR="000A2FDA" w:rsidRDefault="000A2FDA" w:rsidP="000A2FDA">
      <w:pPr>
        <w:pStyle w:val="ListParagraph"/>
        <w:numPr>
          <w:ilvl w:val="2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DEI Symposium (Dr. Nina Talley on panel)</w:t>
      </w:r>
    </w:p>
    <w:p w14:paraId="29C73137" w14:textId="7C263BB4" w:rsidR="00052D30" w:rsidRDefault="00052D30" w:rsidP="00C12DFD">
      <w:pPr>
        <w:pStyle w:val="ListParagraph"/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OCA – Leadership Certificate Program</w:t>
      </w:r>
      <w:r w:rsidR="00C136F7">
        <w:rPr>
          <w:sz w:val="24"/>
          <w:szCs w:val="24"/>
        </w:rPr>
        <w:t>/ Proposals/Updates</w:t>
      </w:r>
      <w:r w:rsidR="000A2FDA">
        <w:rPr>
          <w:sz w:val="24"/>
          <w:szCs w:val="24"/>
        </w:rPr>
        <w:t xml:space="preserve"> – All board members present congratulated Christine Yancey for completing her certificate!  </w:t>
      </w:r>
      <w:r w:rsidR="00DF2187">
        <w:rPr>
          <w:sz w:val="24"/>
          <w:szCs w:val="24"/>
        </w:rPr>
        <w:t xml:space="preserve">Kaleigh shared she’s ready to attend in summer, and Chelsea also expressed an interest in summer session.  </w:t>
      </w:r>
      <w:r w:rsidR="000A2FDA">
        <w:rPr>
          <w:sz w:val="24"/>
          <w:szCs w:val="24"/>
        </w:rPr>
        <w:t xml:space="preserve">Dr. Talley encouraged us to have one participant participate </w:t>
      </w:r>
      <w:r w:rsidR="00DF2187">
        <w:rPr>
          <w:sz w:val="24"/>
          <w:szCs w:val="24"/>
        </w:rPr>
        <w:t>during each cycle the certificate is offered.</w:t>
      </w:r>
    </w:p>
    <w:p w14:paraId="6C7426ED" w14:textId="110670DB" w:rsidR="00C12DFD" w:rsidRDefault="00C12DFD" w:rsidP="00944346">
      <w:pPr>
        <w:pStyle w:val="ListParagraph"/>
        <w:spacing w:after="0" w:line="240" w:lineRule="auto"/>
        <w:ind w:left="1440"/>
        <w:rPr>
          <w:color w:val="FF0000"/>
          <w:sz w:val="24"/>
          <w:szCs w:val="24"/>
        </w:rPr>
      </w:pPr>
    </w:p>
    <w:p w14:paraId="3F244059" w14:textId="6CC57869" w:rsidR="000C3D4F" w:rsidRDefault="000C3D4F" w:rsidP="00944346">
      <w:pPr>
        <w:pStyle w:val="ListParagraph"/>
        <w:spacing w:after="0" w:line="240" w:lineRule="auto"/>
        <w:ind w:left="1440"/>
        <w:rPr>
          <w:color w:val="FF0000"/>
          <w:sz w:val="24"/>
          <w:szCs w:val="24"/>
        </w:rPr>
      </w:pPr>
    </w:p>
    <w:p w14:paraId="6EA94B6E" w14:textId="77777777" w:rsidR="000C3D4F" w:rsidRDefault="000C3D4F" w:rsidP="00944346">
      <w:pPr>
        <w:pStyle w:val="ListParagraph"/>
        <w:spacing w:after="0" w:line="240" w:lineRule="auto"/>
        <w:ind w:left="1440"/>
        <w:rPr>
          <w:color w:val="FF0000"/>
          <w:sz w:val="24"/>
          <w:szCs w:val="24"/>
        </w:rPr>
      </w:pPr>
    </w:p>
    <w:p w14:paraId="1D49EE61" w14:textId="0D4B053B" w:rsidR="007C4E5D" w:rsidRPr="000C3D4F" w:rsidRDefault="004F4BF2" w:rsidP="000C3D4F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color w:val="323E4F" w:themeColor="text2" w:themeShade="BF"/>
          <w:sz w:val="24"/>
          <w:szCs w:val="24"/>
        </w:rPr>
      </w:pPr>
      <w:r w:rsidRPr="000C3D4F">
        <w:rPr>
          <w:b/>
          <w:bCs/>
          <w:color w:val="323E4F" w:themeColor="text2" w:themeShade="BF"/>
          <w:sz w:val="24"/>
          <w:szCs w:val="24"/>
        </w:rPr>
        <w:t xml:space="preserve">Next Meeting:  </w:t>
      </w:r>
      <w:r w:rsidR="000A2FDA">
        <w:rPr>
          <w:b/>
          <w:bCs/>
          <w:color w:val="323E4F" w:themeColor="text2" w:themeShade="BF"/>
          <w:sz w:val="24"/>
          <w:szCs w:val="24"/>
        </w:rPr>
        <w:t>April 14</w:t>
      </w:r>
      <w:r w:rsidR="00C136F7" w:rsidRPr="000C3D4F">
        <w:rPr>
          <w:b/>
          <w:bCs/>
          <w:color w:val="323E4F" w:themeColor="text2" w:themeShade="BF"/>
          <w:sz w:val="24"/>
          <w:szCs w:val="24"/>
        </w:rPr>
        <w:t>, 2023 @ 2:00 pm</w:t>
      </w:r>
      <w:r w:rsidR="005A122D" w:rsidRPr="000C3D4F">
        <w:rPr>
          <w:b/>
          <w:bCs/>
          <w:color w:val="323E4F" w:themeColor="text2" w:themeShade="BF"/>
          <w:sz w:val="24"/>
          <w:szCs w:val="24"/>
        </w:rPr>
        <w:t xml:space="preserve">  </w:t>
      </w:r>
    </w:p>
    <w:p w14:paraId="665E503A" w14:textId="77777777" w:rsidR="0078715A" w:rsidRDefault="0078715A" w:rsidP="0078715A">
      <w:pPr>
        <w:pStyle w:val="ListParagraph"/>
        <w:spacing w:after="0" w:line="240" w:lineRule="auto"/>
        <w:rPr>
          <w:b/>
          <w:bCs/>
          <w:color w:val="323E4F" w:themeColor="text2" w:themeShade="BF"/>
          <w:sz w:val="24"/>
          <w:szCs w:val="24"/>
        </w:rPr>
      </w:pPr>
    </w:p>
    <w:p w14:paraId="4DFB45AD" w14:textId="7BFD0C38" w:rsidR="00ED7541" w:rsidRDefault="009E3010" w:rsidP="007C4E5D">
      <w:pPr>
        <w:pStyle w:val="ListParagraph"/>
        <w:numPr>
          <w:ilvl w:val="1"/>
          <w:numId w:val="1"/>
        </w:numPr>
        <w:spacing w:after="0" w:line="240" w:lineRule="auto"/>
        <w:rPr>
          <w:b/>
          <w:bCs/>
          <w:color w:val="323E4F" w:themeColor="text2" w:themeShade="BF"/>
          <w:sz w:val="24"/>
          <w:szCs w:val="24"/>
        </w:rPr>
      </w:pPr>
      <w:r>
        <w:rPr>
          <w:b/>
          <w:bCs/>
          <w:color w:val="323E4F" w:themeColor="text2" w:themeShade="BF"/>
          <w:sz w:val="24"/>
          <w:szCs w:val="24"/>
        </w:rPr>
        <w:t>Reserve Meeting Dates on Calendar</w:t>
      </w:r>
    </w:p>
    <w:p w14:paraId="373C759F" w14:textId="27FFE0B4" w:rsidR="00E258B3" w:rsidRDefault="009C2B03" w:rsidP="006F607E">
      <w:pPr>
        <w:pStyle w:val="ListParagraph"/>
        <w:numPr>
          <w:ilvl w:val="2"/>
          <w:numId w:val="1"/>
        </w:numPr>
        <w:spacing w:after="0" w:line="240" w:lineRule="auto"/>
        <w:rPr>
          <w:b/>
          <w:bCs/>
          <w:color w:val="323E4F" w:themeColor="text2" w:themeShade="BF"/>
          <w:sz w:val="24"/>
          <w:szCs w:val="24"/>
        </w:rPr>
      </w:pPr>
      <w:r>
        <w:rPr>
          <w:b/>
          <w:bCs/>
          <w:color w:val="323E4F" w:themeColor="text2" w:themeShade="BF"/>
          <w:sz w:val="24"/>
          <w:szCs w:val="24"/>
        </w:rPr>
        <w:t>May 12, 2023 @ 2:00 pm</w:t>
      </w:r>
    </w:p>
    <w:p w14:paraId="1E5C1FE7" w14:textId="0723AAB8" w:rsidR="009C2B03" w:rsidRDefault="009C2B03" w:rsidP="006F607E">
      <w:pPr>
        <w:pStyle w:val="ListParagraph"/>
        <w:numPr>
          <w:ilvl w:val="2"/>
          <w:numId w:val="1"/>
        </w:numPr>
        <w:spacing w:after="0" w:line="240" w:lineRule="auto"/>
        <w:rPr>
          <w:b/>
          <w:bCs/>
          <w:color w:val="323E4F" w:themeColor="text2" w:themeShade="BF"/>
          <w:sz w:val="24"/>
          <w:szCs w:val="24"/>
        </w:rPr>
      </w:pPr>
      <w:r>
        <w:rPr>
          <w:b/>
          <w:bCs/>
          <w:color w:val="323E4F" w:themeColor="text2" w:themeShade="BF"/>
          <w:sz w:val="24"/>
          <w:szCs w:val="24"/>
        </w:rPr>
        <w:t xml:space="preserve">June </w:t>
      </w:r>
      <w:r w:rsidR="00AA6A9D">
        <w:rPr>
          <w:b/>
          <w:bCs/>
          <w:color w:val="323E4F" w:themeColor="text2" w:themeShade="BF"/>
          <w:sz w:val="24"/>
          <w:szCs w:val="24"/>
        </w:rPr>
        <w:t>9, 2023 @ 2:00 pm</w:t>
      </w:r>
    </w:p>
    <w:p w14:paraId="7E591833" w14:textId="77777777" w:rsidR="0078715A" w:rsidRDefault="0078715A" w:rsidP="0078715A">
      <w:pPr>
        <w:pStyle w:val="ListParagraph"/>
        <w:spacing w:after="0" w:line="240" w:lineRule="auto"/>
        <w:ind w:left="2160"/>
        <w:rPr>
          <w:b/>
          <w:bCs/>
          <w:color w:val="323E4F" w:themeColor="text2" w:themeShade="BF"/>
          <w:sz w:val="24"/>
          <w:szCs w:val="24"/>
        </w:rPr>
      </w:pPr>
    </w:p>
    <w:p w14:paraId="64A2EF63" w14:textId="367C5BF0" w:rsidR="00160F54" w:rsidRDefault="001138B7" w:rsidP="007C4E5D">
      <w:pPr>
        <w:pStyle w:val="ListParagraph"/>
        <w:numPr>
          <w:ilvl w:val="1"/>
          <w:numId w:val="1"/>
        </w:numPr>
        <w:spacing w:after="0" w:line="240" w:lineRule="auto"/>
        <w:rPr>
          <w:b/>
          <w:bCs/>
          <w:color w:val="323E4F" w:themeColor="text2" w:themeShade="BF"/>
          <w:sz w:val="24"/>
          <w:szCs w:val="24"/>
        </w:rPr>
      </w:pPr>
      <w:r>
        <w:rPr>
          <w:b/>
          <w:bCs/>
          <w:color w:val="323E4F" w:themeColor="text2" w:themeShade="BF"/>
          <w:sz w:val="24"/>
          <w:szCs w:val="24"/>
        </w:rPr>
        <w:t>Summary</w:t>
      </w:r>
      <w:r w:rsidR="00160F54">
        <w:rPr>
          <w:b/>
          <w:bCs/>
          <w:color w:val="323E4F" w:themeColor="text2" w:themeShade="BF"/>
          <w:sz w:val="24"/>
          <w:szCs w:val="24"/>
        </w:rPr>
        <w:t xml:space="preserve"> of </w:t>
      </w:r>
      <w:r>
        <w:rPr>
          <w:b/>
          <w:bCs/>
          <w:color w:val="323E4F" w:themeColor="text2" w:themeShade="BF"/>
          <w:sz w:val="24"/>
          <w:szCs w:val="24"/>
        </w:rPr>
        <w:t xml:space="preserve">Next Action </w:t>
      </w:r>
      <w:r w:rsidR="00160F54">
        <w:rPr>
          <w:b/>
          <w:bCs/>
          <w:color w:val="323E4F" w:themeColor="text2" w:themeShade="BF"/>
          <w:sz w:val="24"/>
          <w:szCs w:val="24"/>
        </w:rPr>
        <w:t>Steps</w:t>
      </w:r>
      <w:r w:rsidR="00DF2187">
        <w:rPr>
          <w:b/>
          <w:bCs/>
          <w:color w:val="323E4F" w:themeColor="text2" w:themeShade="BF"/>
          <w:sz w:val="24"/>
          <w:szCs w:val="24"/>
        </w:rPr>
        <w:t xml:space="preserve"> – </w:t>
      </w:r>
      <w:r w:rsidR="00DF2187" w:rsidRPr="00DF2187">
        <w:rPr>
          <w:color w:val="323E4F" w:themeColor="text2" w:themeShade="BF"/>
          <w:sz w:val="24"/>
          <w:szCs w:val="24"/>
        </w:rPr>
        <w:t>Dr. Talley shared how much our efforts are valued</w:t>
      </w:r>
      <w:r w:rsidR="00DF2187">
        <w:rPr>
          <w:color w:val="323E4F" w:themeColor="text2" w:themeShade="BF"/>
          <w:sz w:val="24"/>
          <w:szCs w:val="24"/>
        </w:rPr>
        <w:t>!  Erica asked everyone to review content of the newsletter shared earlier today before distributing.</w:t>
      </w:r>
    </w:p>
    <w:p w14:paraId="0C051FED" w14:textId="3C1ECDB3" w:rsidR="005A122D" w:rsidRDefault="005A122D" w:rsidP="005A122D">
      <w:pPr>
        <w:pStyle w:val="ListParagraph"/>
        <w:spacing w:after="0" w:line="240" w:lineRule="auto"/>
        <w:rPr>
          <w:b/>
          <w:bCs/>
          <w:color w:val="323E4F" w:themeColor="text2" w:themeShade="BF"/>
          <w:sz w:val="24"/>
          <w:szCs w:val="24"/>
        </w:rPr>
      </w:pPr>
    </w:p>
    <w:p w14:paraId="04C61756" w14:textId="77777777" w:rsidR="00160F54" w:rsidRDefault="00160F54" w:rsidP="005A122D">
      <w:pPr>
        <w:pStyle w:val="ListParagraph"/>
        <w:spacing w:after="0" w:line="240" w:lineRule="auto"/>
        <w:rPr>
          <w:b/>
          <w:bCs/>
          <w:color w:val="323E4F" w:themeColor="text2" w:themeShade="BF"/>
          <w:sz w:val="24"/>
          <w:szCs w:val="24"/>
        </w:rPr>
      </w:pPr>
    </w:p>
    <w:p w14:paraId="6BFDE21B" w14:textId="32DC69AB" w:rsidR="00C12DFD" w:rsidRPr="000C3D4F" w:rsidRDefault="00EF2EFF" w:rsidP="00AA6A9D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color w:val="323E4F" w:themeColor="text2" w:themeShade="BF"/>
          <w:sz w:val="24"/>
          <w:szCs w:val="24"/>
        </w:rPr>
      </w:pPr>
      <w:proofErr w:type="gramStart"/>
      <w:r w:rsidRPr="00EF2EFF">
        <w:rPr>
          <w:b/>
          <w:bCs/>
          <w:color w:val="323E4F" w:themeColor="text2" w:themeShade="BF"/>
          <w:sz w:val="24"/>
          <w:szCs w:val="24"/>
        </w:rPr>
        <w:t>Adjournment</w:t>
      </w:r>
      <w:r w:rsidR="000C3D4F">
        <w:rPr>
          <w:b/>
          <w:bCs/>
          <w:color w:val="323E4F" w:themeColor="text2" w:themeShade="BF"/>
          <w:sz w:val="24"/>
          <w:szCs w:val="24"/>
        </w:rPr>
        <w:t xml:space="preserve">  </w:t>
      </w:r>
      <w:r w:rsidR="00DF2187">
        <w:rPr>
          <w:color w:val="323E4F" w:themeColor="text2" w:themeShade="BF"/>
          <w:sz w:val="24"/>
          <w:szCs w:val="24"/>
        </w:rPr>
        <w:t>3:04</w:t>
      </w:r>
      <w:proofErr w:type="gramEnd"/>
      <w:r w:rsidR="000C3D4F">
        <w:rPr>
          <w:color w:val="323E4F" w:themeColor="text2" w:themeShade="BF"/>
          <w:sz w:val="24"/>
          <w:szCs w:val="24"/>
        </w:rPr>
        <w:t>pm</w:t>
      </w:r>
    </w:p>
    <w:p w14:paraId="5B9E1A19" w14:textId="40780A08" w:rsidR="000C3D4F" w:rsidRPr="000C3D4F" w:rsidRDefault="000C3D4F" w:rsidP="000C3D4F">
      <w:pPr>
        <w:pStyle w:val="ListParagraph"/>
        <w:spacing w:after="0" w:line="240" w:lineRule="auto"/>
        <w:rPr>
          <w:color w:val="323E4F" w:themeColor="text2" w:themeShade="BF"/>
          <w:sz w:val="24"/>
          <w:szCs w:val="24"/>
        </w:rPr>
      </w:pPr>
      <w:r w:rsidRPr="000C3D4F">
        <w:rPr>
          <w:color w:val="323E4F" w:themeColor="text2" w:themeShade="BF"/>
          <w:sz w:val="24"/>
          <w:szCs w:val="24"/>
        </w:rPr>
        <w:t>Motion to adjourn</w:t>
      </w:r>
      <w:r w:rsidR="00DF2187">
        <w:rPr>
          <w:color w:val="323E4F" w:themeColor="text2" w:themeShade="BF"/>
          <w:sz w:val="24"/>
          <w:szCs w:val="24"/>
        </w:rPr>
        <w:t xml:space="preserve"> Erica Crawford</w:t>
      </w:r>
      <w:r w:rsidRPr="000C3D4F">
        <w:rPr>
          <w:color w:val="323E4F" w:themeColor="text2" w:themeShade="BF"/>
          <w:sz w:val="24"/>
          <w:szCs w:val="24"/>
        </w:rPr>
        <w:t>, seconded by</w:t>
      </w:r>
      <w:r w:rsidR="00DF2187">
        <w:rPr>
          <w:color w:val="323E4F" w:themeColor="text2" w:themeShade="BF"/>
          <w:sz w:val="24"/>
          <w:szCs w:val="24"/>
        </w:rPr>
        <w:t xml:space="preserve"> Christine Yancey</w:t>
      </w:r>
      <w:r w:rsidRPr="000C3D4F">
        <w:rPr>
          <w:color w:val="323E4F" w:themeColor="text2" w:themeShade="BF"/>
          <w:sz w:val="24"/>
          <w:szCs w:val="24"/>
        </w:rPr>
        <w:t>.</w:t>
      </w:r>
    </w:p>
    <w:p w14:paraId="4E2AC645" w14:textId="77777777" w:rsidR="000C3D4F" w:rsidRPr="000C3D4F" w:rsidRDefault="000C3D4F" w:rsidP="000C3D4F">
      <w:pPr>
        <w:pStyle w:val="ListParagraph"/>
        <w:spacing w:after="0" w:line="240" w:lineRule="auto"/>
        <w:rPr>
          <w:color w:val="323E4F" w:themeColor="text2" w:themeShade="BF"/>
          <w:sz w:val="24"/>
          <w:szCs w:val="24"/>
        </w:rPr>
      </w:pPr>
    </w:p>
    <w:p w14:paraId="5EDE458A" w14:textId="5A053648" w:rsidR="000C3D4F" w:rsidRPr="000C3D4F" w:rsidRDefault="000C3D4F" w:rsidP="000C3D4F">
      <w:pPr>
        <w:pStyle w:val="ListParagraph"/>
        <w:spacing w:after="0" w:line="240" w:lineRule="auto"/>
        <w:rPr>
          <w:color w:val="323E4F" w:themeColor="text2" w:themeShade="BF"/>
          <w:sz w:val="24"/>
          <w:szCs w:val="24"/>
        </w:rPr>
      </w:pPr>
      <w:r w:rsidRPr="000C3D4F">
        <w:rPr>
          <w:color w:val="323E4F" w:themeColor="text2" w:themeShade="BF"/>
          <w:sz w:val="24"/>
          <w:szCs w:val="24"/>
        </w:rPr>
        <w:t>Minutes submitted by Rachel Richardson.</w:t>
      </w:r>
    </w:p>
    <w:p w14:paraId="7051FB85" w14:textId="6DCF336E" w:rsidR="00D01EB7" w:rsidRPr="0078715A" w:rsidRDefault="00D01EB7" w:rsidP="0078715A">
      <w:pPr>
        <w:spacing w:after="0" w:line="240" w:lineRule="auto"/>
        <w:rPr>
          <w:sz w:val="24"/>
          <w:szCs w:val="24"/>
        </w:rPr>
      </w:pPr>
    </w:p>
    <w:sectPr w:rsidR="00D01EB7" w:rsidRPr="0078715A" w:rsidSect="00EF2EFF">
      <w:headerReference w:type="default" r:id="rId7"/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6C8CE" w14:textId="77777777" w:rsidR="00642966" w:rsidRDefault="00642966" w:rsidP="00D36B55">
      <w:pPr>
        <w:spacing w:after="0" w:line="240" w:lineRule="auto"/>
      </w:pPr>
      <w:r>
        <w:separator/>
      </w:r>
    </w:p>
  </w:endnote>
  <w:endnote w:type="continuationSeparator" w:id="0">
    <w:p w14:paraId="052058FB" w14:textId="77777777" w:rsidR="00642966" w:rsidRDefault="00642966" w:rsidP="00D36B55">
      <w:pPr>
        <w:spacing w:after="0" w:line="240" w:lineRule="auto"/>
      </w:pPr>
      <w:r>
        <w:continuationSeparator/>
      </w:r>
    </w:p>
  </w:endnote>
  <w:endnote w:type="continuationNotice" w:id="1">
    <w:p w14:paraId="0109AB55" w14:textId="77777777" w:rsidR="00642966" w:rsidRDefault="006429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42476" w14:textId="77777777" w:rsidR="00642966" w:rsidRDefault="00642966" w:rsidP="00D36B55">
      <w:pPr>
        <w:spacing w:after="0" w:line="240" w:lineRule="auto"/>
      </w:pPr>
      <w:r>
        <w:separator/>
      </w:r>
    </w:p>
  </w:footnote>
  <w:footnote w:type="continuationSeparator" w:id="0">
    <w:p w14:paraId="2B752DAC" w14:textId="77777777" w:rsidR="00642966" w:rsidRDefault="00642966" w:rsidP="00D36B55">
      <w:pPr>
        <w:spacing w:after="0" w:line="240" w:lineRule="auto"/>
      </w:pPr>
      <w:r>
        <w:continuationSeparator/>
      </w:r>
    </w:p>
  </w:footnote>
  <w:footnote w:type="continuationNotice" w:id="1">
    <w:p w14:paraId="63270FDB" w14:textId="77777777" w:rsidR="00642966" w:rsidRDefault="006429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77661" w14:textId="06929BD4" w:rsidR="00D36B55" w:rsidRDefault="00D36B55" w:rsidP="00D36B55">
    <w:pPr>
      <w:pStyle w:val="Header"/>
      <w:jc w:val="center"/>
    </w:pPr>
    <w:r>
      <w:rPr>
        <w:noProof/>
      </w:rPr>
      <w:drawing>
        <wp:inline distT="0" distB="0" distL="0" distR="0" wp14:anchorId="4170DA39" wp14:editId="64304E71">
          <wp:extent cx="3724275" cy="981075"/>
          <wp:effectExtent l="0" t="0" r="9525" b="9525"/>
          <wp:docPr id="1" name="Picture 2" descr="https://www.ocdaonline.org/resources/Pictures/All%20Board%20Picture.png">
            <a:extLst xmlns:a="http://schemas.openxmlformats.org/drawingml/2006/main">
              <a:ext uri="{FF2B5EF4-FFF2-40B4-BE49-F238E27FC236}">
                <a16:creationId xmlns:a16="http://schemas.microsoft.com/office/drawing/2014/main" id="{4983A587-C339-4123-93BE-0B6271BA22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https://www.ocdaonline.org/resources/Pictures/All%20Board%20Picture.png">
                    <a:extLst>
                      <a:ext uri="{FF2B5EF4-FFF2-40B4-BE49-F238E27FC236}">
                        <a16:creationId xmlns:a16="http://schemas.microsoft.com/office/drawing/2014/main" id="{4983A587-C339-4123-93BE-0B6271BA229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56" t="27884" r="22756" b="28205"/>
                  <a:stretch/>
                </pic:blipFill>
                <pic:spPr bwMode="auto">
                  <a:xfrm>
                    <a:off x="0" y="0"/>
                    <a:ext cx="37242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83ECB"/>
    <w:multiLevelType w:val="hybridMultilevel"/>
    <w:tmpl w:val="FEE08B00"/>
    <w:lvl w:ilvl="0" w:tplc="7AEE9F5C">
      <w:start w:val="1"/>
      <w:numFmt w:val="upperRoman"/>
      <w:lvlText w:val="%1."/>
      <w:lvlJc w:val="right"/>
      <w:pPr>
        <w:ind w:left="720" w:hanging="360"/>
      </w:pPr>
      <w:rPr>
        <w:b/>
        <w:bCs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5846D3DE">
      <w:start w:val="1"/>
      <w:numFmt w:val="lowerRoman"/>
      <w:lvlText w:val="%3."/>
      <w:lvlJc w:val="right"/>
      <w:pPr>
        <w:ind w:left="2160" w:hanging="180"/>
      </w:pPr>
      <w:rPr>
        <w:b w:val="0"/>
        <w:bCs w:val="0"/>
        <w:color w:val="000000" w:themeColor="text1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D44E1"/>
    <w:multiLevelType w:val="hybridMultilevel"/>
    <w:tmpl w:val="68EC86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7796303">
    <w:abstractNumId w:val="0"/>
  </w:num>
  <w:num w:numId="2" w16cid:durableId="529418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B55"/>
    <w:rsid w:val="000178D2"/>
    <w:rsid w:val="00021162"/>
    <w:rsid w:val="0002311D"/>
    <w:rsid w:val="00024558"/>
    <w:rsid w:val="00045F5F"/>
    <w:rsid w:val="00052D30"/>
    <w:rsid w:val="00061922"/>
    <w:rsid w:val="00077B16"/>
    <w:rsid w:val="000A2FDA"/>
    <w:rsid w:val="000B2D53"/>
    <w:rsid w:val="000B3CB0"/>
    <w:rsid w:val="000C3D4F"/>
    <w:rsid w:val="000E31ED"/>
    <w:rsid w:val="000F2911"/>
    <w:rsid w:val="00102C9D"/>
    <w:rsid w:val="001138B7"/>
    <w:rsid w:val="001222AA"/>
    <w:rsid w:val="0014025C"/>
    <w:rsid w:val="00154B67"/>
    <w:rsid w:val="00160F54"/>
    <w:rsid w:val="0016648F"/>
    <w:rsid w:val="00174460"/>
    <w:rsid w:val="00193482"/>
    <w:rsid w:val="001B395C"/>
    <w:rsid w:val="001B6F5D"/>
    <w:rsid w:val="001C5E76"/>
    <w:rsid w:val="001C7651"/>
    <w:rsid w:val="001D217E"/>
    <w:rsid w:val="001D4B6D"/>
    <w:rsid w:val="001D6E05"/>
    <w:rsid w:val="001D7864"/>
    <w:rsid w:val="00201F45"/>
    <w:rsid w:val="00202835"/>
    <w:rsid w:val="002041CC"/>
    <w:rsid w:val="00205D2F"/>
    <w:rsid w:val="00211764"/>
    <w:rsid w:val="0024090F"/>
    <w:rsid w:val="00257347"/>
    <w:rsid w:val="0027510A"/>
    <w:rsid w:val="00292081"/>
    <w:rsid w:val="002A36ED"/>
    <w:rsid w:val="002B0B82"/>
    <w:rsid w:val="002B61DA"/>
    <w:rsid w:val="002B799A"/>
    <w:rsid w:val="002C1EA6"/>
    <w:rsid w:val="002C2F23"/>
    <w:rsid w:val="002E5D3A"/>
    <w:rsid w:val="002F0D58"/>
    <w:rsid w:val="00306FE8"/>
    <w:rsid w:val="003144EC"/>
    <w:rsid w:val="00323825"/>
    <w:rsid w:val="00332F7E"/>
    <w:rsid w:val="0034196E"/>
    <w:rsid w:val="00341BEE"/>
    <w:rsid w:val="00343D95"/>
    <w:rsid w:val="00345E13"/>
    <w:rsid w:val="00356E30"/>
    <w:rsid w:val="00371BB6"/>
    <w:rsid w:val="00374391"/>
    <w:rsid w:val="00375670"/>
    <w:rsid w:val="003917CB"/>
    <w:rsid w:val="003C03BB"/>
    <w:rsid w:val="003C1ACD"/>
    <w:rsid w:val="003C5A24"/>
    <w:rsid w:val="003D57DB"/>
    <w:rsid w:val="003F46B6"/>
    <w:rsid w:val="003F7441"/>
    <w:rsid w:val="00424864"/>
    <w:rsid w:val="0043268B"/>
    <w:rsid w:val="00434C90"/>
    <w:rsid w:val="00445632"/>
    <w:rsid w:val="0046079A"/>
    <w:rsid w:val="004953EA"/>
    <w:rsid w:val="00496831"/>
    <w:rsid w:val="004A1348"/>
    <w:rsid w:val="004A3D1B"/>
    <w:rsid w:val="004A6D73"/>
    <w:rsid w:val="004C73A1"/>
    <w:rsid w:val="004D37FF"/>
    <w:rsid w:val="004E1E9E"/>
    <w:rsid w:val="004F1BF5"/>
    <w:rsid w:val="004F261E"/>
    <w:rsid w:val="004F4BF2"/>
    <w:rsid w:val="00505CAE"/>
    <w:rsid w:val="00510047"/>
    <w:rsid w:val="005235F0"/>
    <w:rsid w:val="00526DC7"/>
    <w:rsid w:val="005535DA"/>
    <w:rsid w:val="005543CF"/>
    <w:rsid w:val="0056168E"/>
    <w:rsid w:val="00566142"/>
    <w:rsid w:val="005864D6"/>
    <w:rsid w:val="00597C3F"/>
    <w:rsid w:val="00597FB0"/>
    <w:rsid w:val="005A122D"/>
    <w:rsid w:val="005B01B4"/>
    <w:rsid w:val="005B2462"/>
    <w:rsid w:val="005C7108"/>
    <w:rsid w:val="005D606D"/>
    <w:rsid w:val="005E1632"/>
    <w:rsid w:val="005E27C1"/>
    <w:rsid w:val="00605729"/>
    <w:rsid w:val="006116EA"/>
    <w:rsid w:val="00614581"/>
    <w:rsid w:val="00621931"/>
    <w:rsid w:val="00632CBC"/>
    <w:rsid w:val="00633A51"/>
    <w:rsid w:val="00642966"/>
    <w:rsid w:val="00652D7D"/>
    <w:rsid w:val="0065302C"/>
    <w:rsid w:val="00660AAC"/>
    <w:rsid w:val="00663BEA"/>
    <w:rsid w:val="00665940"/>
    <w:rsid w:val="006743E6"/>
    <w:rsid w:val="00675772"/>
    <w:rsid w:val="00683BD4"/>
    <w:rsid w:val="006A502E"/>
    <w:rsid w:val="006B68CF"/>
    <w:rsid w:val="006C210A"/>
    <w:rsid w:val="006C708E"/>
    <w:rsid w:val="006D1B56"/>
    <w:rsid w:val="006D3D28"/>
    <w:rsid w:val="006D77AE"/>
    <w:rsid w:val="006D7E10"/>
    <w:rsid w:val="006E2384"/>
    <w:rsid w:val="006F607E"/>
    <w:rsid w:val="00704AD8"/>
    <w:rsid w:val="00707E39"/>
    <w:rsid w:val="007110A7"/>
    <w:rsid w:val="0071168C"/>
    <w:rsid w:val="0071739C"/>
    <w:rsid w:val="007265CD"/>
    <w:rsid w:val="00727A0A"/>
    <w:rsid w:val="00727D80"/>
    <w:rsid w:val="00737BE7"/>
    <w:rsid w:val="00745480"/>
    <w:rsid w:val="00751D02"/>
    <w:rsid w:val="007674BA"/>
    <w:rsid w:val="00770DBB"/>
    <w:rsid w:val="0077211D"/>
    <w:rsid w:val="007742AA"/>
    <w:rsid w:val="00776068"/>
    <w:rsid w:val="00780FBA"/>
    <w:rsid w:val="0078715A"/>
    <w:rsid w:val="00792283"/>
    <w:rsid w:val="00794A56"/>
    <w:rsid w:val="007A2ABE"/>
    <w:rsid w:val="007C1FCB"/>
    <w:rsid w:val="007C4E5D"/>
    <w:rsid w:val="007E6B54"/>
    <w:rsid w:val="007F66C2"/>
    <w:rsid w:val="0080289E"/>
    <w:rsid w:val="00821541"/>
    <w:rsid w:val="008322EB"/>
    <w:rsid w:val="00843E8F"/>
    <w:rsid w:val="00862AA8"/>
    <w:rsid w:val="008673D1"/>
    <w:rsid w:val="008724A1"/>
    <w:rsid w:val="00873A7D"/>
    <w:rsid w:val="008A12A2"/>
    <w:rsid w:val="008C5B18"/>
    <w:rsid w:val="008D6D7E"/>
    <w:rsid w:val="008E0B9A"/>
    <w:rsid w:val="008E314E"/>
    <w:rsid w:val="008F5903"/>
    <w:rsid w:val="00902037"/>
    <w:rsid w:val="00903DC0"/>
    <w:rsid w:val="00906A50"/>
    <w:rsid w:val="00907723"/>
    <w:rsid w:val="00941E6B"/>
    <w:rsid w:val="00944346"/>
    <w:rsid w:val="00963F8D"/>
    <w:rsid w:val="00970CB4"/>
    <w:rsid w:val="009745F6"/>
    <w:rsid w:val="00974857"/>
    <w:rsid w:val="00993118"/>
    <w:rsid w:val="009A7E49"/>
    <w:rsid w:val="009B3F14"/>
    <w:rsid w:val="009B44E4"/>
    <w:rsid w:val="009B67EE"/>
    <w:rsid w:val="009C2B03"/>
    <w:rsid w:val="009D7C30"/>
    <w:rsid w:val="009E3010"/>
    <w:rsid w:val="009E373C"/>
    <w:rsid w:val="00A0538C"/>
    <w:rsid w:val="00A055AF"/>
    <w:rsid w:val="00A24C2F"/>
    <w:rsid w:val="00A64DEE"/>
    <w:rsid w:val="00A67325"/>
    <w:rsid w:val="00A948EA"/>
    <w:rsid w:val="00AA0AF6"/>
    <w:rsid w:val="00AA6A9D"/>
    <w:rsid w:val="00AB3D9F"/>
    <w:rsid w:val="00AC3DEE"/>
    <w:rsid w:val="00AD4D88"/>
    <w:rsid w:val="00AD50C5"/>
    <w:rsid w:val="00AE197F"/>
    <w:rsid w:val="00AF4677"/>
    <w:rsid w:val="00B144E1"/>
    <w:rsid w:val="00B1766D"/>
    <w:rsid w:val="00B305ED"/>
    <w:rsid w:val="00B347B9"/>
    <w:rsid w:val="00B60184"/>
    <w:rsid w:val="00B802C7"/>
    <w:rsid w:val="00B8362F"/>
    <w:rsid w:val="00B83E5B"/>
    <w:rsid w:val="00B921E7"/>
    <w:rsid w:val="00BA13D6"/>
    <w:rsid w:val="00BD71CB"/>
    <w:rsid w:val="00C12DFD"/>
    <w:rsid w:val="00C136F7"/>
    <w:rsid w:val="00C14828"/>
    <w:rsid w:val="00C179F0"/>
    <w:rsid w:val="00C21109"/>
    <w:rsid w:val="00C31349"/>
    <w:rsid w:val="00C33995"/>
    <w:rsid w:val="00C400B5"/>
    <w:rsid w:val="00C40B0F"/>
    <w:rsid w:val="00C549FA"/>
    <w:rsid w:val="00C569D7"/>
    <w:rsid w:val="00C578F8"/>
    <w:rsid w:val="00C713B3"/>
    <w:rsid w:val="00C738FF"/>
    <w:rsid w:val="00C76EF5"/>
    <w:rsid w:val="00C7737C"/>
    <w:rsid w:val="00C95E4A"/>
    <w:rsid w:val="00CA1111"/>
    <w:rsid w:val="00CA1F93"/>
    <w:rsid w:val="00CA2569"/>
    <w:rsid w:val="00CA5D51"/>
    <w:rsid w:val="00CC6237"/>
    <w:rsid w:val="00CD7DB2"/>
    <w:rsid w:val="00CF5F94"/>
    <w:rsid w:val="00D01EB7"/>
    <w:rsid w:val="00D36B55"/>
    <w:rsid w:val="00D40694"/>
    <w:rsid w:val="00D46FC9"/>
    <w:rsid w:val="00D502DA"/>
    <w:rsid w:val="00D60BD0"/>
    <w:rsid w:val="00D62CF3"/>
    <w:rsid w:val="00D65913"/>
    <w:rsid w:val="00D95E8B"/>
    <w:rsid w:val="00D97E81"/>
    <w:rsid w:val="00DA0917"/>
    <w:rsid w:val="00DB5B6F"/>
    <w:rsid w:val="00DC6ED6"/>
    <w:rsid w:val="00DD1962"/>
    <w:rsid w:val="00DE2A23"/>
    <w:rsid w:val="00DF2187"/>
    <w:rsid w:val="00E026E7"/>
    <w:rsid w:val="00E07222"/>
    <w:rsid w:val="00E14A8C"/>
    <w:rsid w:val="00E16E27"/>
    <w:rsid w:val="00E17A83"/>
    <w:rsid w:val="00E258B3"/>
    <w:rsid w:val="00E361DA"/>
    <w:rsid w:val="00E50818"/>
    <w:rsid w:val="00E63F55"/>
    <w:rsid w:val="00E71031"/>
    <w:rsid w:val="00EA1736"/>
    <w:rsid w:val="00EA5A5D"/>
    <w:rsid w:val="00EC1CB1"/>
    <w:rsid w:val="00ED099E"/>
    <w:rsid w:val="00ED5F7A"/>
    <w:rsid w:val="00ED7541"/>
    <w:rsid w:val="00EE605A"/>
    <w:rsid w:val="00EF2EFF"/>
    <w:rsid w:val="00EF73D2"/>
    <w:rsid w:val="00F103FD"/>
    <w:rsid w:val="00F219DA"/>
    <w:rsid w:val="00F27FC1"/>
    <w:rsid w:val="00F3259E"/>
    <w:rsid w:val="00F43E4A"/>
    <w:rsid w:val="00F65BA8"/>
    <w:rsid w:val="00F7288E"/>
    <w:rsid w:val="00F77772"/>
    <w:rsid w:val="00FA069A"/>
    <w:rsid w:val="00FA4F30"/>
    <w:rsid w:val="00FD0AA2"/>
    <w:rsid w:val="00FE0665"/>
    <w:rsid w:val="00FE28CA"/>
    <w:rsid w:val="00FE4980"/>
    <w:rsid w:val="00FF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00A5B"/>
  <w15:chartTrackingRefBased/>
  <w15:docId w15:val="{D552FE17-5E2D-44A1-8AD4-DE862606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B55"/>
  </w:style>
  <w:style w:type="paragraph" w:styleId="Footer">
    <w:name w:val="footer"/>
    <w:basedOn w:val="Normal"/>
    <w:link w:val="FooterChar"/>
    <w:uiPriority w:val="99"/>
    <w:unhideWhenUsed/>
    <w:rsid w:val="00D36B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B55"/>
  </w:style>
  <w:style w:type="paragraph" w:styleId="ListParagraph">
    <w:name w:val="List Paragraph"/>
    <w:basedOn w:val="Normal"/>
    <w:uiPriority w:val="34"/>
    <w:qFormat/>
    <w:rsid w:val="00D36B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L. Talley</dc:creator>
  <cp:keywords/>
  <dc:description/>
  <cp:lastModifiedBy>Richardson, Rachel</cp:lastModifiedBy>
  <cp:revision>2</cp:revision>
  <cp:lastPrinted>2022-11-17T18:47:00Z</cp:lastPrinted>
  <dcterms:created xsi:type="dcterms:W3CDTF">2023-04-14T21:37:00Z</dcterms:created>
  <dcterms:modified xsi:type="dcterms:W3CDTF">2023-04-14T21:37:00Z</dcterms:modified>
</cp:coreProperties>
</file>